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55"/>
        <w:tblW w:w="1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
        <w:gridCol w:w="10637"/>
      </w:tblGrid>
      <w:tr w:rsidRPr="00471F28" w:rsidR="00471F28" w:rsidTr="394F2FD8" w14:paraId="022C086F" w14:textId="77777777">
        <w:trPr>
          <w:trHeight w:val="331"/>
          <w:tblHeader/>
        </w:trPr>
        <w:tc>
          <w:tcPr>
            <w:tcW w:w="525" w:type="dxa"/>
            <w:shd w:val="clear" w:color="auto" w:fill="B3B3B3"/>
            <w:tcMar/>
          </w:tcPr>
          <w:p w:rsidRPr="00471F28" w:rsidR="00471F28" w:rsidP="00471F28" w:rsidRDefault="00471F28" w14:paraId="2D99449B" w14:textId="77777777">
            <w:pPr>
              <w:rPr>
                <w:rFonts w:cs="Arial" w:asciiTheme="minorHAnsi" w:hAnsiTheme="minorHAnsi"/>
                <w:b/>
                <w:sz w:val="22"/>
                <w:szCs w:val="24"/>
              </w:rPr>
            </w:pPr>
            <w:r w:rsidRPr="00471F28">
              <w:rPr>
                <w:rFonts w:cs="Arial" w:asciiTheme="minorHAnsi" w:hAnsiTheme="minorHAnsi"/>
                <w:b/>
                <w:sz w:val="22"/>
                <w:szCs w:val="24"/>
              </w:rPr>
              <w:t>No.</w:t>
            </w:r>
          </w:p>
        </w:tc>
        <w:tc>
          <w:tcPr>
            <w:tcW w:w="10650" w:type="dxa"/>
            <w:shd w:val="clear" w:color="auto" w:fill="B3B3B3"/>
            <w:tcMar/>
          </w:tcPr>
          <w:p w:rsidRPr="00471F28" w:rsidR="00471F28" w:rsidP="00471F28" w:rsidRDefault="00471F28" w14:paraId="6BE9C4B3" w14:textId="77777777">
            <w:pPr>
              <w:rPr>
                <w:rFonts w:cs="Arial" w:asciiTheme="minorHAnsi" w:hAnsiTheme="minorHAnsi"/>
                <w:b/>
                <w:sz w:val="22"/>
                <w:szCs w:val="24"/>
              </w:rPr>
            </w:pPr>
            <w:r w:rsidRPr="00471F28">
              <w:rPr>
                <w:rFonts w:cs="Arial" w:asciiTheme="minorHAnsi" w:hAnsiTheme="minorHAnsi"/>
                <w:b/>
                <w:sz w:val="22"/>
                <w:szCs w:val="24"/>
              </w:rPr>
              <w:t>Item</w:t>
            </w:r>
          </w:p>
        </w:tc>
      </w:tr>
      <w:tr w:rsidRPr="00471F28" w:rsidR="00471F28" w:rsidTr="394F2FD8" w14:paraId="544746B1" w14:textId="77777777">
        <w:trPr>
          <w:trHeight w:val="927"/>
        </w:trPr>
        <w:tc>
          <w:tcPr>
            <w:tcW w:w="525" w:type="dxa"/>
            <w:tcMar/>
          </w:tcPr>
          <w:p w:rsidRPr="00471F28" w:rsidR="00471F28" w:rsidP="6B0B1BD7" w:rsidRDefault="00471F28" w14:paraId="6E4C321C" w14:textId="6F7B5873">
            <w:pPr>
              <w:rPr>
                <w:rFonts w:cs="Arial" w:asciiTheme="minorHAnsi" w:hAnsiTheme="minorHAnsi"/>
                <w:b/>
                <w:bCs/>
                <w:sz w:val="22"/>
                <w:szCs w:val="22"/>
              </w:rPr>
            </w:pPr>
            <w:r w:rsidRPr="6B0B1BD7">
              <w:rPr>
                <w:rFonts w:cs="Arial" w:asciiTheme="minorHAnsi" w:hAnsiTheme="minorHAnsi"/>
                <w:b/>
                <w:bCs/>
                <w:sz w:val="22"/>
                <w:szCs w:val="22"/>
              </w:rPr>
              <w:t>1</w:t>
            </w:r>
            <w:r w:rsidRPr="6B0B1BD7" w:rsidR="23F46B47">
              <w:rPr>
                <w:rFonts w:cs="Arial" w:asciiTheme="minorHAnsi" w:hAnsiTheme="minorHAnsi"/>
                <w:b/>
                <w:bCs/>
                <w:sz w:val="22"/>
                <w:szCs w:val="22"/>
              </w:rPr>
              <w:t>.</w:t>
            </w:r>
          </w:p>
        </w:tc>
        <w:tc>
          <w:tcPr>
            <w:tcW w:w="10650" w:type="dxa"/>
            <w:tcMar/>
          </w:tcPr>
          <w:p w:rsidR="28B2DC9C" w:rsidP="13DFBE35" w:rsidRDefault="28B2DC9C" w14:paraId="62D901E9" w14:textId="595E5D11">
            <w:pPr>
              <w:rPr>
                <w:rFonts w:cs="Arial" w:asciiTheme="minorHAnsi" w:hAnsiTheme="minorHAnsi"/>
                <w:b/>
                <w:bCs/>
                <w:sz w:val="22"/>
                <w:szCs w:val="22"/>
              </w:rPr>
            </w:pPr>
            <w:r w:rsidRPr="13DFBE35">
              <w:rPr>
                <w:rFonts w:cs="Arial" w:asciiTheme="minorHAnsi" w:hAnsiTheme="minorHAnsi"/>
                <w:b/>
                <w:bCs/>
                <w:sz w:val="22"/>
                <w:szCs w:val="22"/>
              </w:rPr>
              <w:t xml:space="preserve">Accountability Panel </w:t>
            </w:r>
            <w:r w:rsidR="009E521E">
              <w:rPr>
                <w:rFonts w:cs="Arial" w:asciiTheme="minorHAnsi" w:hAnsiTheme="minorHAnsi"/>
                <w:b/>
                <w:bCs/>
                <w:sz w:val="22"/>
                <w:szCs w:val="22"/>
              </w:rPr>
              <w:t>3</w:t>
            </w:r>
            <w:r w:rsidRPr="13DFBE35">
              <w:rPr>
                <w:rFonts w:cs="Arial" w:asciiTheme="minorHAnsi" w:hAnsiTheme="minorHAnsi"/>
                <w:b/>
                <w:bCs/>
                <w:sz w:val="22"/>
                <w:szCs w:val="22"/>
              </w:rPr>
              <w:t xml:space="preserve"> Minutes</w:t>
            </w:r>
            <w:r w:rsidR="000B21D4">
              <w:rPr>
                <w:rFonts w:cs="Arial" w:asciiTheme="minorHAnsi" w:hAnsiTheme="minorHAnsi"/>
                <w:b/>
                <w:bCs/>
                <w:sz w:val="22"/>
                <w:szCs w:val="22"/>
              </w:rPr>
              <w:t xml:space="preserve"> </w:t>
            </w:r>
            <w:r w:rsidR="001C3046">
              <w:rPr>
                <w:rFonts w:cs="Arial" w:asciiTheme="minorHAnsi" w:hAnsiTheme="minorHAnsi"/>
                <w:b/>
                <w:bCs/>
                <w:sz w:val="22"/>
                <w:szCs w:val="22"/>
              </w:rPr>
              <w:t xml:space="preserve">10am-12pm </w:t>
            </w:r>
            <w:r w:rsidRPr="00036534" w:rsidR="00036534">
              <w:rPr>
                <w:rFonts w:cs="Arial" w:asciiTheme="minorHAnsi" w:hAnsiTheme="minorHAnsi"/>
                <w:b/>
                <w:bCs/>
                <w:sz w:val="22"/>
                <w:szCs w:val="22"/>
              </w:rPr>
              <w:t xml:space="preserve">Tuesday </w:t>
            </w:r>
            <w:r w:rsidR="003956E7">
              <w:rPr>
                <w:rFonts w:cs="Arial" w:asciiTheme="minorHAnsi" w:hAnsiTheme="minorHAnsi"/>
                <w:b/>
                <w:bCs/>
                <w:sz w:val="22"/>
                <w:szCs w:val="22"/>
              </w:rPr>
              <w:t>3</w:t>
            </w:r>
            <w:r w:rsidRPr="003956E7" w:rsidR="003956E7">
              <w:rPr>
                <w:rFonts w:cs="Arial" w:asciiTheme="minorHAnsi" w:hAnsiTheme="minorHAnsi"/>
                <w:b/>
                <w:bCs/>
                <w:sz w:val="22"/>
                <w:szCs w:val="22"/>
                <w:vertAlign w:val="superscript"/>
              </w:rPr>
              <w:t>rd</w:t>
            </w:r>
            <w:r w:rsidR="003956E7">
              <w:rPr>
                <w:rFonts w:cs="Arial" w:asciiTheme="minorHAnsi" w:hAnsiTheme="minorHAnsi"/>
                <w:b/>
                <w:bCs/>
                <w:sz w:val="22"/>
                <w:szCs w:val="22"/>
              </w:rPr>
              <w:t xml:space="preserve"> March</w:t>
            </w:r>
            <w:r w:rsidRPr="009E521E" w:rsidR="009E521E">
              <w:rPr>
                <w:rFonts w:cs="Arial" w:asciiTheme="minorHAnsi" w:hAnsiTheme="minorHAnsi"/>
                <w:b/>
                <w:bCs/>
                <w:sz w:val="22"/>
                <w:szCs w:val="22"/>
              </w:rPr>
              <w:t xml:space="preserve"> 2026</w:t>
            </w:r>
          </w:p>
          <w:p w:rsidRPr="00471F28" w:rsidR="00471F28" w:rsidP="6B0B1BD7" w:rsidRDefault="7573FD61" w14:paraId="4993BCEF" w14:textId="05DDC3F1">
            <w:pPr>
              <w:rPr>
                <w:rFonts w:cs="Arial" w:asciiTheme="minorHAnsi" w:hAnsiTheme="minorHAnsi"/>
                <w:b/>
                <w:bCs/>
                <w:sz w:val="22"/>
                <w:szCs w:val="22"/>
              </w:rPr>
            </w:pPr>
            <w:r w:rsidRPr="6B0B1BD7">
              <w:rPr>
                <w:rFonts w:cs="Arial" w:asciiTheme="minorHAnsi" w:hAnsiTheme="minorHAnsi"/>
                <w:b/>
                <w:bCs/>
                <w:sz w:val="22"/>
                <w:szCs w:val="22"/>
              </w:rPr>
              <w:t>Attendees:</w:t>
            </w:r>
          </w:p>
          <w:p w:rsidRPr="00471F28" w:rsidR="00471F28" w:rsidP="6B0B1BD7" w:rsidRDefault="00471F28" w14:paraId="65F124B0" w14:textId="17FEA5B4">
            <w:pPr>
              <w:rPr>
                <w:rFonts w:cs="Arial" w:asciiTheme="minorHAnsi" w:hAnsiTheme="minorHAnsi"/>
                <w:b/>
                <w:bCs/>
                <w:sz w:val="22"/>
                <w:szCs w:val="22"/>
              </w:rPr>
            </w:pPr>
          </w:p>
          <w:p w:rsidR="00471F28" w:rsidP="6B0B1BD7" w:rsidRDefault="615A1E59" w14:paraId="1F7C3E8E" w14:textId="41819EDF">
            <w:pPr>
              <w:spacing w:line="259" w:lineRule="auto"/>
              <w:rPr>
                <w:rFonts w:cs="Arial" w:asciiTheme="minorHAnsi" w:hAnsiTheme="minorHAnsi"/>
                <w:b/>
                <w:bCs/>
                <w:sz w:val="22"/>
                <w:szCs w:val="22"/>
                <w:u w:val="single"/>
              </w:rPr>
            </w:pPr>
            <w:r w:rsidRPr="13DFBE35">
              <w:rPr>
                <w:rFonts w:cs="Arial" w:asciiTheme="minorHAnsi" w:hAnsiTheme="minorHAnsi"/>
                <w:b/>
                <w:bCs/>
                <w:sz w:val="22"/>
                <w:szCs w:val="22"/>
                <w:u w:val="single"/>
              </w:rPr>
              <w:t>Students’ Union</w:t>
            </w:r>
            <w:r w:rsidRPr="13DFBE35" w:rsidR="00FD5670">
              <w:rPr>
                <w:rFonts w:cs="Arial" w:asciiTheme="minorHAnsi" w:hAnsiTheme="minorHAnsi"/>
                <w:b/>
                <w:bCs/>
                <w:sz w:val="22"/>
                <w:szCs w:val="22"/>
                <w:u w:val="single"/>
              </w:rPr>
              <w:t xml:space="preserve"> (SU) </w:t>
            </w:r>
            <w:r w:rsidRPr="13DFBE35" w:rsidR="723B5E65">
              <w:rPr>
                <w:rFonts w:cs="Arial" w:asciiTheme="minorHAnsi" w:hAnsiTheme="minorHAnsi"/>
                <w:b/>
                <w:bCs/>
                <w:sz w:val="22"/>
                <w:szCs w:val="22"/>
                <w:u w:val="single"/>
              </w:rPr>
              <w:t>Exec</w:t>
            </w:r>
            <w:r w:rsidRPr="13DFBE35" w:rsidR="00FD5670">
              <w:rPr>
                <w:rFonts w:cs="Arial" w:asciiTheme="minorHAnsi" w:hAnsiTheme="minorHAnsi"/>
                <w:b/>
                <w:bCs/>
                <w:sz w:val="22"/>
                <w:szCs w:val="22"/>
                <w:u w:val="single"/>
              </w:rPr>
              <w:t>utive Officer Team</w:t>
            </w:r>
          </w:p>
          <w:p w:rsidR="7DAA4494" w:rsidP="7A3D2FF8" w:rsidRDefault="00C56D14" w14:paraId="5C0DC86C" w14:textId="3BB3A95D">
            <w:pPr>
              <w:spacing w:line="259" w:lineRule="auto"/>
              <w:rPr>
                <w:rFonts w:cs="Arial" w:asciiTheme="minorHAnsi" w:hAnsiTheme="minorHAnsi"/>
                <w:sz w:val="22"/>
                <w:szCs w:val="22"/>
              </w:rPr>
            </w:pPr>
            <w:r w:rsidRPr="7A3D2FF8">
              <w:rPr>
                <w:rFonts w:cs="Arial" w:asciiTheme="minorHAnsi" w:hAnsiTheme="minorHAnsi"/>
                <w:sz w:val="22"/>
                <w:szCs w:val="22"/>
              </w:rPr>
              <w:t xml:space="preserve">Freya Askwith-Martin </w:t>
            </w:r>
            <w:r w:rsidRPr="7A3D2FF8" w:rsidR="7DAA4494">
              <w:rPr>
                <w:rFonts w:cs="Arial" w:asciiTheme="minorHAnsi" w:hAnsiTheme="minorHAnsi"/>
                <w:sz w:val="22"/>
                <w:szCs w:val="22"/>
              </w:rPr>
              <w:t>- SU President (</w:t>
            </w:r>
            <w:r w:rsidRPr="7A3D2FF8" w:rsidR="00685D7C">
              <w:rPr>
                <w:rFonts w:cs="Arial" w:asciiTheme="minorHAnsi" w:hAnsiTheme="minorHAnsi"/>
                <w:sz w:val="22"/>
                <w:szCs w:val="22"/>
              </w:rPr>
              <w:t>FM</w:t>
            </w:r>
            <w:r w:rsidRPr="7A3D2FF8" w:rsidR="7DAA4494">
              <w:rPr>
                <w:rFonts w:cs="Arial" w:asciiTheme="minorHAnsi" w:hAnsiTheme="minorHAnsi"/>
                <w:sz w:val="22"/>
                <w:szCs w:val="22"/>
              </w:rPr>
              <w:t>)</w:t>
            </w:r>
          </w:p>
          <w:p w:rsidRPr="00471F28" w:rsidR="00471F28" w:rsidP="13DFBE35" w:rsidRDefault="7DAA4494" w14:paraId="0EB20D6F" w14:textId="1FF9D13B">
            <w:pPr>
              <w:rPr>
                <w:rFonts w:cs="Arial" w:asciiTheme="minorHAnsi" w:hAnsiTheme="minorHAnsi"/>
                <w:sz w:val="22"/>
                <w:szCs w:val="22"/>
              </w:rPr>
            </w:pPr>
            <w:r w:rsidRPr="13DFBE35">
              <w:rPr>
                <w:rFonts w:cs="Arial" w:asciiTheme="minorHAnsi" w:hAnsiTheme="minorHAnsi"/>
                <w:sz w:val="22"/>
                <w:szCs w:val="22"/>
              </w:rPr>
              <w:t>Irfan Rashid Rather</w:t>
            </w:r>
            <w:r w:rsidRPr="13DFBE35" w:rsidR="7573FD61">
              <w:rPr>
                <w:rFonts w:cs="Arial" w:asciiTheme="minorHAnsi" w:hAnsiTheme="minorHAnsi"/>
                <w:sz w:val="22"/>
                <w:szCs w:val="22"/>
              </w:rPr>
              <w:t xml:space="preserve"> </w:t>
            </w:r>
            <w:r w:rsidRPr="13DFBE35" w:rsidR="18B3AB75">
              <w:rPr>
                <w:rFonts w:cs="Arial" w:asciiTheme="minorHAnsi" w:hAnsiTheme="minorHAnsi"/>
                <w:sz w:val="22"/>
                <w:szCs w:val="22"/>
              </w:rPr>
              <w:t xml:space="preserve">- </w:t>
            </w:r>
            <w:r w:rsidRPr="13DFBE35" w:rsidR="6E8AFD9E">
              <w:rPr>
                <w:rFonts w:cs="Arial" w:asciiTheme="minorHAnsi" w:hAnsiTheme="minorHAnsi"/>
                <w:sz w:val="22"/>
                <w:szCs w:val="22"/>
              </w:rPr>
              <w:t>Education Officer</w:t>
            </w:r>
            <w:r w:rsidRPr="13DFBE35" w:rsidR="47C5660A">
              <w:rPr>
                <w:rFonts w:cs="Arial" w:asciiTheme="minorHAnsi" w:hAnsiTheme="minorHAnsi"/>
                <w:sz w:val="22"/>
                <w:szCs w:val="22"/>
              </w:rPr>
              <w:t xml:space="preserve"> (</w:t>
            </w:r>
            <w:r w:rsidRPr="13DFBE35" w:rsidR="12192807">
              <w:rPr>
                <w:rFonts w:cs="Arial" w:asciiTheme="minorHAnsi" w:hAnsiTheme="minorHAnsi"/>
                <w:sz w:val="22"/>
                <w:szCs w:val="22"/>
              </w:rPr>
              <w:t>IR</w:t>
            </w:r>
            <w:r w:rsidRPr="13DFBE35" w:rsidR="47C5660A">
              <w:rPr>
                <w:rFonts w:cs="Arial" w:asciiTheme="minorHAnsi" w:hAnsiTheme="minorHAnsi"/>
                <w:sz w:val="22"/>
                <w:szCs w:val="22"/>
              </w:rPr>
              <w:t>)</w:t>
            </w:r>
          </w:p>
          <w:p w:rsidRPr="00471F28" w:rsidR="00471F28" w:rsidP="13DFBE35" w:rsidRDefault="00C56D14" w14:paraId="581CD818" w14:textId="346DD683">
            <w:pPr>
              <w:rPr>
                <w:rFonts w:cs="Arial" w:asciiTheme="minorHAnsi" w:hAnsiTheme="minorHAnsi"/>
                <w:sz w:val="22"/>
                <w:szCs w:val="22"/>
              </w:rPr>
            </w:pPr>
            <w:r>
              <w:rPr>
                <w:rFonts w:cs="Arial" w:asciiTheme="minorHAnsi" w:hAnsiTheme="minorHAnsi"/>
                <w:sz w:val="22"/>
                <w:szCs w:val="22"/>
              </w:rPr>
              <w:t>Dobby Dey</w:t>
            </w:r>
            <w:r w:rsidR="000D3AA9">
              <w:rPr>
                <w:rFonts w:cs="Arial" w:asciiTheme="minorHAnsi" w:hAnsiTheme="minorHAnsi"/>
                <w:sz w:val="22"/>
                <w:szCs w:val="22"/>
              </w:rPr>
              <w:t xml:space="preserve"> </w:t>
            </w:r>
            <w:r w:rsidRPr="13DFBE35" w:rsidR="7296836E">
              <w:rPr>
                <w:rFonts w:cs="Arial" w:asciiTheme="minorHAnsi" w:hAnsiTheme="minorHAnsi"/>
                <w:sz w:val="22"/>
                <w:szCs w:val="22"/>
              </w:rPr>
              <w:t xml:space="preserve">- </w:t>
            </w:r>
            <w:r w:rsidRPr="13DFBE35" w:rsidR="30F5C1C3">
              <w:rPr>
                <w:rFonts w:cs="Arial" w:asciiTheme="minorHAnsi" w:hAnsiTheme="minorHAnsi"/>
                <w:sz w:val="22"/>
                <w:szCs w:val="22"/>
              </w:rPr>
              <w:t>Equ</w:t>
            </w:r>
            <w:r w:rsidRPr="13DFBE35" w:rsidR="38F64F9B">
              <w:rPr>
                <w:rFonts w:cs="Arial" w:asciiTheme="minorHAnsi" w:hAnsiTheme="minorHAnsi"/>
                <w:sz w:val="22"/>
                <w:szCs w:val="22"/>
              </w:rPr>
              <w:t>ity</w:t>
            </w:r>
            <w:r w:rsidRPr="13DFBE35" w:rsidR="30F5C1C3">
              <w:rPr>
                <w:rFonts w:cs="Arial" w:asciiTheme="minorHAnsi" w:hAnsiTheme="minorHAnsi"/>
                <w:sz w:val="22"/>
                <w:szCs w:val="22"/>
              </w:rPr>
              <w:t xml:space="preserve"> Officer</w:t>
            </w:r>
            <w:r w:rsidRPr="13DFBE35" w:rsidR="7D4D56B7">
              <w:rPr>
                <w:rFonts w:cs="Arial" w:asciiTheme="minorHAnsi" w:hAnsiTheme="minorHAnsi"/>
                <w:sz w:val="22"/>
                <w:szCs w:val="22"/>
              </w:rPr>
              <w:t xml:space="preserve"> (</w:t>
            </w:r>
            <w:r w:rsidR="00685D7C">
              <w:rPr>
                <w:rFonts w:cs="Arial" w:asciiTheme="minorHAnsi" w:hAnsiTheme="minorHAnsi"/>
                <w:sz w:val="22"/>
                <w:szCs w:val="22"/>
              </w:rPr>
              <w:t>DD</w:t>
            </w:r>
            <w:r w:rsidRPr="13DFBE35" w:rsidR="7D4D56B7">
              <w:rPr>
                <w:rFonts w:cs="Arial" w:asciiTheme="minorHAnsi" w:hAnsiTheme="minorHAnsi"/>
                <w:sz w:val="22"/>
                <w:szCs w:val="22"/>
              </w:rPr>
              <w:t>)</w:t>
            </w:r>
          </w:p>
          <w:p w:rsidRPr="00471F28" w:rsidR="00471F28" w:rsidP="13DFBE35" w:rsidRDefault="0AFE6AF0" w14:paraId="56050C49" w14:textId="1E526DD4">
            <w:pPr>
              <w:rPr>
                <w:rFonts w:cs="Arial" w:asciiTheme="minorHAnsi" w:hAnsiTheme="minorHAnsi"/>
                <w:sz w:val="22"/>
                <w:szCs w:val="22"/>
              </w:rPr>
            </w:pPr>
            <w:r w:rsidRPr="13DFBE35">
              <w:rPr>
                <w:rFonts w:cs="Arial" w:asciiTheme="minorHAnsi" w:hAnsiTheme="minorHAnsi"/>
                <w:sz w:val="22"/>
                <w:szCs w:val="22"/>
              </w:rPr>
              <w:t>Bethany Murphy</w:t>
            </w:r>
            <w:r w:rsidRPr="13DFBE35" w:rsidR="532B2E1B">
              <w:rPr>
                <w:rFonts w:cs="Arial" w:asciiTheme="minorHAnsi" w:hAnsiTheme="minorHAnsi"/>
                <w:sz w:val="22"/>
                <w:szCs w:val="22"/>
              </w:rPr>
              <w:t xml:space="preserve"> - </w:t>
            </w:r>
            <w:r w:rsidRPr="13DFBE35" w:rsidR="4DDD7037">
              <w:rPr>
                <w:rFonts w:cs="Arial" w:asciiTheme="minorHAnsi" w:hAnsiTheme="minorHAnsi"/>
                <w:sz w:val="22"/>
                <w:szCs w:val="22"/>
              </w:rPr>
              <w:t>Activities Officer</w:t>
            </w:r>
            <w:r w:rsidRPr="13DFBE35" w:rsidR="09877FDE">
              <w:rPr>
                <w:rFonts w:cs="Arial" w:asciiTheme="minorHAnsi" w:hAnsiTheme="minorHAnsi"/>
                <w:sz w:val="22"/>
                <w:szCs w:val="22"/>
              </w:rPr>
              <w:t xml:space="preserve"> (</w:t>
            </w:r>
            <w:r w:rsidRPr="13DFBE35" w:rsidR="528E0A1D">
              <w:rPr>
                <w:rFonts w:cs="Arial" w:asciiTheme="minorHAnsi" w:hAnsiTheme="minorHAnsi"/>
                <w:sz w:val="22"/>
                <w:szCs w:val="22"/>
              </w:rPr>
              <w:t>BM</w:t>
            </w:r>
            <w:r w:rsidRPr="13DFBE35" w:rsidR="09877FDE">
              <w:rPr>
                <w:rFonts w:cs="Arial" w:asciiTheme="minorHAnsi" w:hAnsiTheme="minorHAnsi"/>
                <w:sz w:val="22"/>
                <w:szCs w:val="22"/>
              </w:rPr>
              <w:t>)</w:t>
            </w:r>
          </w:p>
          <w:p w:rsidR="00471F28" w:rsidP="6B0B1BD7" w:rsidRDefault="00471F28" w14:paraId="5A8FC079" w14:textId="261498C4">
            <w:pPr>
              <w:rPr>
                <w:rFonts w:cs="Arial" w:asciiTheme="minorHAnsi" w:hAnsiTheme="minorHAnsi"/>
                <w:sz w:val="22"/>
                <w:szCs w:val="22"/>
              </w:rPr>
            </w:pPr>
          </w:p>
          <w:p w:rsidR="00471F28" w:rsidP="6B0B1BD7" w:rsidRDefault="2383EE33" w14:paraId="7FD5D4F9" w14:textId="1950CD22">
            <w:pPr>
              <w:rPr>
                <w:rFonts w:cs="Arial" w:asciiTheme="minorHAnsi" w:hAnsiTheme="minorHAnsi"/>
                <w:b/>
                <w:bCs/>
                <w:sz w:val="22"/>
                <w:szCs w:val="22"/>
                <w:u w:val="single"/>
              </w:rPr>
            </w:pPr>
            <w:r w:rsidRPr="6B0B1BD7">
              <w:rPr>
                <w:rFonts w:cs="Arial" w:asciiTheme="minorHAnsi" w:hAnsiTheme="minorHAnsi"/>
                <w:b/>
                <w:bCs/>
                <w:sz w:val="22"/>
                <w:szCs w:val="22"/>
                <w:u w:val="single"/>
              </w:rPr>
              <w:t>Staff</w:t>
            </w:r>
          </w:p>
          <w:p w:rsidRPr="00471F28" w:rsidR="00471F28" w:rsidP="7A3D2FF8" w:rsidRDefault="00C56D14" w14:paraId="1A66C227" w14:textId="74EA24FB">
            <w:pPr>
              <w:rPr>
                <w:rFonts w:cs="Arial" w:asciiTheme="minorHAnsi" w:hAnsiTheme="minorHAnsi"/>
                <w:sz w:val="22"/>
                <w:szCs w:val="22"/>
              </w:rPr>
            </w:pPr>
            <w:r w:rsidRPr="7A3D2FF8">
              <w:rPr>
                <w:rFonts w:cs="Arial" w:asciiTheme="minorHAnsi" w:hAnsiTheme="minorHAnsi"/>
                <w:sz w:val="22"/>
                <w:szCs w:val="22"/>
              </w:rPr>
              <w:t>Caroline Devenport</w:t>
            </w:r>
            <w:r w:rsidRPr="7A3D2FF8" w:rsidR="6191618D">
              <w:rPr>
                <w:rFonts w:cs="Arial" w:asciiTheme="minorHAnsi" w:hAnsiTheme="minorHAnsi"/>
                <w:sz w:val="22"/>
                <w:szCs w:val="22"/>
              </w:rPr>
              <w:t xml:space="preserve"> - </w:t>
            </w:r>
            <w:r w:rsidRPr="7A3D2FF8" w:rsidR="4DDD7037">
              <w:rPr>
                <w:rFonts w:cs="Arial" w:asciiTheme="minorHAnsi" w:hAnsiTheme="minorHAnsi"/>
                <w:sz w:val="22"/>
                <w:szCs w:val="22"/>
              </w:rPr>
              <w:t>Union Chair</w:t>
            </w:r>
            <w:r w:rsidRPr="7A3D2FF8" w:rsidR="35CDAF62">
              <w:rPr>
                <w:rFonts w:cs="Arial" w:asciiTheme="minorHAnsi" w:hAnsiTheme="minorHAnsi"/>
                <w:sz w:val="22"/>
                <w:szCs w:val="22"/>
              </w:rPr>
              <w:t xml:space="preserve"> (</w:t>
            </w:r>
            <w:r w:rsidRPr="7A3D2FF8" w:rsidR="00685D7C">
              <w:rPr>
                <w:rFonts w:cs="Arial" w:asciiTheme="minorHAnsi" w:hAnsiTheme="minorHAnsi"/>
                <w:sz w:val="22"/>
                <w:szCs w:val="22"/>
              </w:rPr>
              <w:t>CD</w:t>
            </w:r>
            <w:r w:rsidRPr="7A3D2FF8" w:rsidR="35CDAF62">
              <w:rPr>
                <w:rFonts w:cs="Arial" w:asciiTheme="minorHAnsi" w:hAnsiTheme="minorHAnsi"/>
                <w:sz w:val="22"/>
                <w:szCs w:val="22"/>
              </w:rPr>
              <w:t>)</w:t>
            </w:r>
          </w:p>
          <w:p w:rsidR="00471F28" w:rsidP="6B0B1BD7" w:rsidRDefault="4DDD7037" w14:paraId="4852AFB0" w14:textId="5E80B234">
            <w:pPr>
              <w:rPr>
                <w:rFonts w:cs="Arial" w:asciiTheme="minorHAnsi" w:hAnsiTheme="minorHAnsi"/>
                <w:sz w:val="22"/>
                <w:szCs w:val="22"/>
              </w:rPr>
            </w:pPr>
            <w:r w:rsidRPr="45863BD3">
              <w:rPr>
                <w:rFonts w:cs="Arial" w:asciiTheme="minorHAnsi" w:hAnsiTheme="minorHAnsi"/>
                <w:sz w:val="22"/>
                <w:szCs w:val="22"/>
              </w:rPr>
              <w:t>Hamish Wilkinson</w:t>
            </w:r>
            <w:r w:rsidRPr="45863BD3" w:rsidR="7008951B">
              <w:rPr>
                <w:rFonts w:cs="Arial" w:asciiTheme="minorHAnsi" w:hAnsiTheme="minorHAnsi"/>
                <w:sz w:val="22"/>
                <w:szCs w:val="22"/>
              </w:rPr>
              <w:t xml:space="preserve"> – </w:t>
            </w:r>
            <w:r w:rsidRPr="45863BD3">
              <w:rPr>
                <w:rFonts w:cs="Arial" w:asciiTheme="minorHAnsi" w:hAnsiTheme="minorHAnsi"/>
                <w:sz w:val="22"/>
                <w:szCs w:val="22"/>
              </w:rPr>
              <w:t>Secretary</w:t>
            </w:r>
            <w:r w:rsidRPr="45863BD3" w:rsidR="7008951B">
              <w:rPr>
                <w:rFonts w:cs="Arial" w:asciiTheme="minorHAnsi" w:hAnsiTheme="minorHAnsi"/>
                <w:sz w:val="22"/>
                <w:szCs w:val="22"/>
              </w:rPr>
              <w:t xml:space="preserve"> (</w:t>
            </w:r>
            <w:proofErr w:type="spellStart"/>
            <w:r w:rsidRPr="45863BD3" w:rsidR="7008951B">
              <w:rPr>
                <w:rFonts w:cs="Arial" w:asciiTheme="minorHAnsi" w:hAnsiTheme="minorHAnsi"/>
                <w:sz w:val="22"/>
                <w:szCs w:val="22"/>
              </w:rPr>
              <w:t>HpW</w:t>
            </w:r>
            <w:proofErr w:type="spellEnd"/>
            <w:r w:rsidRPr="45863BD3" w:rsidR="7008951B">
              <w:rPr>
                <w:rFonts w:cs="Arial" w:asciiTheme="minorHAnsi" w:hAnsiTheme="minorHAnsi"/>
                <w:sz w:val="22"/>
                <w:szCs w:val="22"/>
              </w:rPr>
              <w:t>)</w:t>
            </w:r>
          </w:p>
          <w:p w:rsidR="007F1AD7" w:rsidP="6B0B1BD7" w:rsidRDefault="007F1AD7" w14:paraId="68488191" w14:textId="2732D0E8">
            <w:pPr>
              <w:rPr>
                <w:rFonts w:cs="Arial" w:asciiTheme="minorHAnsi" w:hAnsiTheme="minorHAnsi"/>
                <w:sz w:val="22"/>
                <w:szCs w:val="22"/>
              </w:rPr>
            </w:pPr>
            <w:r>
              <w:rPr>
                <w:rFonts w:cs="Arial" w:asciiTheme="minorHAnsi" w:hAnsiTheme="minorHAnsi"/>
                <w:sz w:val="22"/>
                <w:szCs w:val="22"/>
              </w:rPr>
              <w:t xml:space="preserve">Millie Avery – Academic Communities Coordinator (MA) </w:t>
            </w:r>
          </w:p>
          <w:p w:rsidR="00471F28" w:rsidP="6B0B1BD7" w:rsidRDefault="00471F28" w14:paraId="626BE868" w14:textId="5D870891">
            <w:pPr>
              <w:rPr>
                <w:rFonts w:cs="Arial" w:asciiTheme="minorHAnsi" w:hAnsiTheme="minorHAnsi"/>
                <w:sz w:val="22"/>
                <w:szCs w:val="22"/>
              </w:rPr>
            </w:pPr>
          </w:p>
          <w:p w:rsidR="00AA054C" w:rsidP="6B0B1BD7" w:rsidRDefault="6F8528C8" w14:paraId="024DD454" w14:textId="47C5E450">
            <w:pPr>
              <w:rPr>
                <w:rFonts w:cs="Arial" w:asciiTheme="minorHAnsi" w:hAnsiTheme="minorHAnsi"/>
                <w:b/>
                <w:bCs/>
                <w:sz w:val="22"/>
                <w:szCs w:val="22"/>
                <w:u w:val="single"/>
              </w:rPr>
            </w:pPr>
            <w:r w:rsidRPr="45863BD3">
              <w:rPr>
                <w:rFonts w:cs="Arial" w:asciiTheme="minorHAnsi" w:hAnsiTheme="minorHAnsi"/>
                <w:b/>
                <w:bCs/>
                <w:sz w:val="22"/>
                <w:szCs w:val="22"/>
                <w:u w:val="single"/>
              </w:rPr>
              <w:t xml:space="preserve">Panel </w:t>
            </w:r>
          </w:p>
          <w:p w:rsidRPr="00042B87" w:rsidR="00042B87" w:rsidP="0FC2AB3E" w:rsidRDefault="00042B87" w14:paraId="288989C9" w14:textId="27643292">
            <w:pPr>
              <w:rPr>
                <w:rFonts w:cs="Arial" w:asciiTheme="minorHAnsi" w:hAnsiTheme="minorHAnsi"/>
                <w:sz w:val="22"/>
                <w:szCs w:val="22"/>
              </w:rPr>
            </w:pPr>
            <w:r w:rsidRPr="0FC2AB3E">
              <w:rPr>
                <w:rFonts w:cs="Arial" w:asciiTheme="minorHAnsi" w:hAnsiTheme="minorHAnsi"/>
                <w:sz w:val="22"/>
                <w:szCs w:val="22"/>
              </w:rPr>
              <w:t>Ruby Howarth– Student Accountability Panellist (RH)</w:t>
            </w:r>
            <w:r w:rsidRPr="0FC2AB3E" w:rsidR="698E622A">
              <w:rPr>
                <w:rFonts w:cs="Arial" w:asciiTheme="minorHAnsi" w:hAnsiTheme="minorHAnsi"/>
                <w:sz w:val="22"/>
                <w:szCs w:val="22"/>
              </w:rPr>
              <w:t xml:space="preserve"> </w:t>
            </w:r>
          </w:p>
          <w:p w:rsidRPr="00AA054C" w:rsidR="000A736F" w:rsidP="0FC2AB3E" w:rsidRDefault="000A736F" w14:paraId="37F99F49" w14:textId="568B7448">
            <w:pPr>
              <w:rPr>
                <w:rFonts w:cs="Arial" w:asciiTheme="minorHAnsi" w:hAnsiTheme="minorHAnsi"/>
                <w:sz w:val="22"/>
                <w:szCs w:val="22"/>
              </w:rPr>
            </w:pPr>
            <w:r w:rsidRPr="0FC2AB3E">
              <w:rPr>
                <w:rFonts w:cs="Arial" w:asciiTheme="minorHAnsi" w:hAnsiTheme="minorHAnsi"/>
                <w:sz w:val="22"/>
                <w:szCs w:val="22"/>
              </w:rPr>
              <w:t>Aniq Gulzar– Student Accountability Panellist (AG)</w:t>
            </w:r>
          </w:p>
          <w:p w:rsidR="006928D4" w:rsidP="0FC2AB3E" w:rsidRDefault="006928D4" w14:paraId="169B96E3" w14:textId="77777777">
            <w:pPr>
              <w:rPr>
                <w:rFonts w:cs="Arial" w:asciiTheme="minorHAnsi" w:hAnsiTheme="minorHAnsi"/>
                <w:sz w:val="22"/>
                <w:szCs w:val="22"/>
              </w:rPr>
            </w:pPr>
            <w:r w:rsidRPr="0FC2AB3E">
              <w:rPr>
                <w:rFonts w:cs="Arial" w:asciiTheme="minorHAnsi" w:hAnsiTheme="minorHAnsi"/>
                <w:sz w:val="22"/>
                <w:szCs w:val="22"/>
              </w:rPr>
              <w:t>Shahid Mayet– Student Accountability Panellist (SM)</w:t>
            </w:r>
          </w:p>
          <w:p w:rsidR="000A736F" w:rsidP="0FC2AB3E" w:rsidRDefault="000A736F" w14:paraId="07C12B8A" w14:textId="77777777">
            <w:pPr>
              <w:rPr>
                <w:rFonts w:cs="Arial" w:asciiTheme="minorHAnsi" w:hAnsiTheme="minorHAnsi"/>
                <w:sz w:val="22"/>
                <w:szCs w:val="22"/>
              </w:rPr>
            </w:pPr>
            <w:r w:rsidRPr="0FC2AB3E">
              <w:rPr>
                <w:rFonts w:cs="Arial" w:asciiTheme="minorHAnsi" w:hAnsiTheme="minorHAnsi"/>
                <w:sz w:val="22"/>
                <w:szCs w:val="22"/>
              </w:rPr>
              <w:t>Swera Asif – Student Accountability Panellist (SA)</w:t>
            </w:r>
          </w:p>
          <w:p w:rsidR="000A736F" w:rsidP="0FC2AB3E" w:rsidRDefault="000A736F" w14:paraId="19B0D001" w14:textId="28103984">
            <w:pPr>
              <w:rPr>
                <w:rFonts w:cs="Arial" w:asciiTheme="minorHAnsi" w:hAnsiTheme="minorHAnsi"/>
                <w:sz w:val="22"/>
                <w:szCs w:val="22"/>
              </w:rPr>
            </w:pPr>
            <w:r w:rsidRPr="0FC2AB3E">
              <w:rPr>
                <w:rFonts w:cs="Arial" w:asciiTheme="minorHAnsi" w:hAnsiTheme="minorHAnsi"/>
                <w:sz w:val="22"/>
                <w:szCs w:val="22"/>
              </w:rPr>
              <w:t>Grace Shaw– Student Accountability Panellist (GS)</w:t>
            </w:r>
            <w:r w:rsidRPr="0FC2AB3E" w:rsidR="7FDA4BC8">
              <w:rPr>
                <w:rFonts w:cs="Arial" w:asciiTheme="minorHAnsi" w:hAnsiTheme="minorHAnsi"/>
                <w:sz w:val="22"/>
                <w:szCs w:val="22"/>
              </w:rPr>
              <w:t xml:space="preserve"> </w:t>
            </w:r>
          </w:p>
          <w:p w:rsidR="006928D4" w:rsidP="0FC2AB3E" w:rsidRDefault="00390407" w14:paraId="3B7F1D80" w14:textId="2BA9D51D">
            <w:pPr>
              <w:rPr>
                <w:rFonts w:cs="Arial" w:asciiTheme="minorHAnsi" w:hAnsiTheme="minorHAnsi"/>
                <w:sz w:val="22"/>
                <w:szCs w:val="22"/>
              </w:rPr>
            </w:pPr>
            <w:r w:rsidRPr="0FC2AB3E">
              <w:rPr>
                <w:rFonts w:cs="Arial" w:asciiTheme="minorHAnsi" w:hAnsiTheme="minorHAnsi"/>
                <w:sz w:val="22"/>
                <w:szCs w:val="22"/>
              </w:rPr>
              <w:t>Emmanuella Johnson– Student Accountability Panellist (EJ)</w:t>
            </w:r>
          </w:p>
          <w:p w:rsidR="00A04930" w:rsidP="0FC2AB3E" w:rsidRDefault="00A04930" w14:paraId="0652B5A3" w14:textId="69872E00">
            <w:pPr>
              <w:rPr>
                <w:rFonts w:cs="Arial" w:asciiTheme="minorHAnsi" w:hAnsiTheme="minorHAnsi"/>
                <w:sz w:val="22"/>
                <w:szCs w:val="22"/>
              </w:rPr>
            </w:pPr>
            <w:r w:rsidRPr="0FC2AB3E">
              <w:rPr>
                <w:rFonts w:cs="Arial" w:asciiTheme="minorHAnsi" w:hAnsiTheme="minorHAnsi"/>
                <w:sz w:val="22"/>
                <w:szCs w:val="22"/>
              </w:rPr>
              <w:t>Stevey Jagger – Student Accountability Panellist (SJ)</w:t>
            </w:r>
            <w:r w:rsidRPr="0FC2AB3E" w:rsidR="5AF6E999">
              <w:rPr>
                <w:rFonts w:cs="Arial" w:asciiTheme="minorHAnsi" w:hAnsiTheme="minorHAnsi"/>
                <w:sz w:val="22"/>
                <w:szCs w:val="22"/>
              </w:rPr>
              <w:t xml:space="preserve"> </w:t>
            </w:r>
          </w:p>
          <w:p w:rsidR="00A04930" w:rsidP="0FC2AB3E" w:rsidRDefault="00A04930" w14:paraId="3BF57185" w14:textId="1B1B98E5">
            <w:pPr>
              <w:rPr>
                <w:rFonts w:cs="Arial" w:asciiTheme="minorHAnsi" w:hAnsiTheme="minorHAnsi"/>
                <w:sz w:val="22"/>
                <w:szCs w:val="22"/>
              </w:rPr>
            </w:pPr>
            <w:r w:rsidRPr="0FC2AB3E">
              <w:rPr>
                <w:rFonts w:cs="Arial" w:asciiTheme="minorHAnsi" w:hAnsiTheme="minorHAnsi"/>
                <w:sz w:val="22"/>
                <w:szCs w:val="22"/>
              </w:rPr>
              <w:t>Holly Pinder– Student Accountability Panellist (HP)</w:t>
            </w:r>
            <w:r w:rsidRPr="0FC2AB3E" w:rsidR="53397FCA">
              <w:rPr>
                <w:rFonts w:cs="Arial" w:asciiTheme="minorHAnsi" w:hAnsiTheme="minorHAnsi"/>
                <w:sz w:val="22"/>
                <w:szCs w:val="22"/>
              </w:rPr>
              <w:t xml:space="preserve"> </w:t>
            </w:r>
          </w:p>
          <w:p w:rsidRPr="00AA054C" w:rsidR="00AA054C" w:rsidP="0FC2AB3E" w:rsidRDefault="00491330" w14:paraId="7EDD36F6" w14:textId="452BF2AB">
            <w:pPr>
              <w:rPr>
                <w:rFonts w:cs="Arial" w:asciiTheme="minorHAnsi" w:hAnsiTheme="minorHAnsi"/>
                <w:sz w:val="22"/>
                <w:szCs w:val="22"/>
              </w:rPr>
            </w:pPr>
            <w:r w:rsidRPr="0FC2AB3E">
              <w:rPr>
                <w:rFonts w:cs="Arial" w:asciiTheme="minorHAnsi" w:hAnsiTheme="minorHAnsi"/>
                <w:sz w:val="22"/>
                <w:szCs w:val="22"/>
              </w:rPr>
              <w:t>Komal Ashfaq</w:t>
            </w:r>
            <w:r w:rsidRPr="0FC2AB3E" w:rsidR="00D1731B">
              <w:rPr>
                <w:rFonts w:cs="Arial" w:asciiTheme="minorHAnsi" w:hAnsiTheme="minorHAnsi"/>
                <w:sz w:val="22"/>
                <w:szCs w:val="22"/>
              </w:rPr>
              <w:t>– External SU Officer</w:t>
            </w:r>
            <w:r w:rsidRPr="0FC2AB3E" w:rsidR="004A7DD7">
              <w:rPr>
                <w:rFonts w:cs="Arial" w:asciiTheme="minorHAnsi" w:hAnsiTheme="minorHAnsi"/>
                <w:sz w:val="22"/>
                <w:szCs w:val="22"/>
              </w:rPr>
              <w:t xml:space="preserve">, </w:t>
            </w:r>
            <w:r w:rsidRPr="0FC2AB3E">
              <w:rPr>
                <w:rFonts w:cs="Arial" w:asciiTheme="minorHAnsi" w:hAnsiTheme="minorHAnsi"/>
                <w:sz w:val="22"/>
                <w:szCs w:val="22"/>
              </w:rPr>
              <w:t>SU President</w:t>
            </w:r>
            <w:r w:rsidRPr="0FC2AB3E" w:rsidR="00EC503A">
              <w:rPr>
                <w:rFonts w:cs="Arial" w:asciiTheme="minorHAnsi" w:hAnsiTheme="minorHAnsi"/>
                <w:sz w:val="22"/>
                <w:szCs w:val="22"/>
              </w:rPr>
              <w:t xml:space="preserve">, </w:t>
            </w:r>
            <w:r w:rsidRPr="0FC2AB3E" w:rsidR="00E4387E">
              <w:rPr>
                <w:rFonts w:cs="Arial" w:asciiTheme="minorHAnsi" w:hAnsiTheme="minorHAnsi"/>
                <w:sz w:val="22"/>
                <w:szCs w:val="22"/>
              </w:rPr>
              <w:t xml:space="preserve">Manchester Met Students’ Union </w:t>
            </w:r>
            <w:r w:rsidRPr="0FC2AB3E" w:rsidR="004A7DD7">
              <w:rPr>
                <w:rFonts w:cs="Arial" w:asciiTheme="minorHAnsi" w:hAnsiTheme="minorHAnsi"/>
                <w:sz w:val="22"/>
                <w:szCs w:val="22"/>
              </w:rPr>
              <w:t>(</w:t>
            </w:r>
            <w:r w:rsidRPr="0FC2AB3E" w:rsidR="00E4387E">
              <w:rPr>
                <w:rFonts w:cs="Arial" w:asciiTheme="minorHAnsi" w:hAnsiTheme="minorHAnsi"/>
                <w:sz w:val="22"/>
                <w:szCs w:val="22"/>
              </w:rPr>
              <w:t>KA</w:t>
            </w:r>
            <w:r w:rsidRPr="0FC2AB3E" w:rsidR="004A7DD7">
              <w:rPr>
                <w:rFonts w:cs="Arial" w:asciiTheme="minorHAnsi" w:hAnsiTheme="minorHAnsi"/>
                <w:sz w:val="22"/>
                <w:szCs w:val="22"/>
              </w:rPr>
              <w:t>)</w:t>
            </w:r>
          </w:p>
          <w:p w:rsidRPr="00471F28" w:rsidR="00471F28" w:rsidP="6B0B1BD7" w:rsidRDefault="00471F28" w14:paraId="209BF211" w14:textId="63B0819C">
            <w:pPr>
              <w:rPr>
                <w:rFonts w:cs="Arial" w:asciiTheme="minorHAnsi" w:hAnsiTheme="minorHAnsi"/>
                <w:b/>
                <w:bCs/>
                <w:sz w:val="22"/>
                <w:szCs w:val="22"/>
              </w:rPr>
            </w:pPr>
          </w:p>
          <w:p w:rsidR="00471F28" w:rsidP="6B0B1BD7" w:rsidRDefault="2D8F7211" w14:paraId="331B24CC" w14:textId="2B3FA173">
            <w:pPr>
              <w:rPr>
                <w:rFonts w:cs="Arial" w:asciiTheme="minorHAnsi" w:hAnsiTheme="minorHAnsi"/>
                <w:b/>
                <w:bCs/>
                <w:sz w:val="22"/>
                <w:szCs w:val="22"/>
                <w:u w:val="single"/>
              </w:rPr>
            </w:pPr>
            <w:r w:rsidRPr="45863BD3">
              <w:rPr>
                <w:rFonts w:cs="Arial" w:asciiTheme="minorHAnsi" w:hAnsiTheme="minorHAnsi"/>
                <w:b/>
                <w:bCs/>
                <w:sz w:val="22"/>
                <w:szCs w:val="22"/>
                <w:u w:val="single"/>
              </w:rPr>
              <w:t xml:space="preserve">Apologies for Absence </w:t>
            </w:r>
          </w:p>
          <w:p w:rsidR="6EF25078" w:rsidP="0E5241D2" w:rsidRDefault="6EF25078" w14:paraId="30BDCA5B" w14:textId="31A088C7">
            <w:pPr>
              <w:rPr>
                <w:rFonts w:cs="Arial" w:asciiTheme="minorHAnsi" w:hAnsiTheme="minorHAnsi"/>
                <w:sz w:val="22"/>
                <w:szCs w:val="22"/>
              </w:rPr>
            </w:pPr>
            <w:r w:rsidRPr="0E5241D2">
              <w:rPr>
                <w:rFonts w:cs="Arial" w:asciiTheme="minorHAnsi" w:hAnsiTheme="minorHAnsi"/>
                <w:sz w:val="22"/>
                <w:szCs w:val="22"/>
              </w:rPr>
              <w:t xml:space="preserve">Heather Wade – Voice &amp; Representation Manager </w:t>
            </w:r>
          </w:p>
          <w:p w:rsidR="006928D4" w:rsidP="0FC2AB3E" w:rsidRDefault="000A736F" w14:paraId="0DDA48F5" w14:textId="457040C7">
            <w:pPr>
              <w:rPr>
                <w:rFonts w:cs="Arial" w:asciiTheme="minorHAnsi" w:hAnsiTheme="minorHAnsi"/>
                <w:sz w:val="22"/>
                <w:szCs w:val="22"/>
              </w:rPr>
            </w:pPr>
            <w:r w:rsidRPr="0FC2AB3E">
              <w:rPr>
                <w:rFonts w:cs="Arial" w:asciiTheme="minorHAnsi" w:hAnsiTheme="minorHAnsi"/>
                <w:sz w:val="22"/>
                <w:szCs w:val="22"/>
              </w:rPr>
              <w:t>Victoria Dodson– Student Accountability Panellist (VD)</w:t>
            </w:r>
          </w:p>
          <w:p w:rsidR="00042B87" w:rsidP="00042B87" w:rsidRDefault="00042B87" w14:paraId="3F73FAEB" w14:textId="77777777">
            <w:pPr>
              <w:rPr>
                <w:rFonts w:cs="Arial" w:asciiTheme="minorHAnsi" w:hAnsiTheme="minorHAnsi"/>
                <w:sz w:val="22"/>
                <w:szCs w:val="22"/>
              </w:rPr>
            </w:pPr>
            <w:r w:rsidRPr="7A3D2FF8">
              <w:rPr>
                <w:rFonts w:cs="Arial" w:asciiTheme="minorHAnsi" w:hAnsiTheme="minorHAnsi"/>
                <w:sz w:val="22"/>
                <w:szCs w:val="22"/>
              </w:rPr>
              <w:t>Ellie Johnstone – Student Accountability Panellist (EJ)</w:t>
            </w:r>
          </w:p>
          <w:p w:rsidR="00042B87" w:rsidP="00042B87" w:rsidRDefault="00042B87" w14:paraId="4D2A5E5E" w14:textId="77777777">
            <w:pPr>
              <w:rPr>
                <w:rFonts w:cs="Arial" w:asciiTheme="minorHAnsi" w:hAnsiTheme="minorHAnsi"/>
                <w:sz w:val="22"/>
                <w:szCs w:val="22"/>
              </w:rPr>
            </w:pPr>
            <w:r w:rsidRPr="00AA054C">
              <w:rPr>
                <w:rFonts w:cs="Arial" w:asciiTheme="minorHAnsi" w:hAnsiTheme="minorHAnsi"/>
                <w:sz w:val="22"/>
                <w:szCs w:val="22"/>
              </w:rPr>
              <w:t>Ahmed Yasser Zeyada</w:t>
            </w:r>
            <w:r>
              <w:rPr>
                <w:rFonts w:cs="Arial" w:asciiTheme="minorHAnsi" w:hAnsiTheme="minorHAnsi"/>
                <w:sz w:val="22"/>
                <w:szCs w:val="22"/>
              </w:rPr>
              <w:t>– Student Accountability Panellist (AZ)</w:t>
            </w:r>
          </w:p>
          <w:p w:rsidRPr="00471F28" w:rsidR="00471F28" w:rsidP="00036534" w:rsidRDefault="00A04930" w14:paraId="1ADE1138" w14:textId="782D65DC">
            <w:pPr>
              <w:rPr>
                <w:rFonts w:cs="Arial" w:asciiTheme="minorHAnsi" w:hAnsiTheme="minorHAnsi"/>
                <w:sz w:val="22"/>
                <w:szCs w:val="22"/>
              </w:rPr>
            </w:pPr>
            <w:r>
              <w:rPr>
                <w:rFonts w:cs="Arial" w:asciiTheme="minorHAnsi" w:hAnsiTheme="minorHAnsi"/>
                <w:sz w:val="22"/>
                <w:szCs w:val="22"/>
              </w:rPr>
              <w:t>Daisy Targett– Student Accountability Panellist (DT)</w:t>
            </w:r>
          </w:p>
        </w:tc>
      </w:tr>
      <w:tr w:rsidR="6B0B1BD7" w:rsidTr="394F2FD8" w14:paraId="3967FF79" w14:textId="77777777">
        <w:trPr>
          <w:trHeight w:val="300"/>
        </w:trPr>
        <w:tc>
          <w:tcPr>
            <w:tcW w:w="525" w:type="dxa"/>
            <w:tcBorders>
              <w:top w:val="single" w:color="auto" w:sz="4" w:space="0"/>
              <w:left w:val="single" w:color="auto" w:sz="4" w:space="0"/>
              <w:bottom w:val="single" w:color="auto" w:sz="4" w:space="0"/>
              <w:right w:val="single" w:color="auto" w:sz="4" w:space="0"/>
            </w:tcBorders>
            <w:tcMar/>
          </w:tcPr>
          <w:p w:rsidR="5D33EDFA" w:rsidP="6B0B1BD7" w:rsidRDefault="5D33EDFA" w14:paraId="3373303A" w14:textId="1227F07B">
            <w:pPr>
              <w:rPr>
                <w:rFonts w:cs="Arial" w:asciiTheme="minorHAnsi" w:hAnsiTheme="minorHAnsi"/>
                <w:b/>
                <w:bCs/>
                <w:sz w:val="22"/>
                <w:szCs w:val="22"/>
              </w:rPr>
            </w:pPr>
            <w:r w:rsidRPr="6B0B1BD7">
              <w:rPr>
                <w:rFonts w:cs="Arial" w:asciiTheme="minorHAnsi" w:hAnsiTheme="minorHAnsi"/>
                <w:b/>
                <w:bCs/>
                <w:sz w:val="22"/>
                <w:szCs w:val="22"/>
              </w:rPr>
              <w:t>2</w:t>
            </w:r>
            <w:r w:rsidRPr="6B0B1BD7" w:rsidR="6FC61776">
              <w:rPr>
                <w:rFonts w:cs="Arial" w:asciiTheme="minorHAnsi" w:hAnsiTheme="minorHAnsi"/>
                <w:b/>
                <w:bCs/>
                <w:sz w:val="22"/>
                <w:szCs w:val="22"/>
              </w:rPr>
              <w:t>.</w:t>
            </w:r>
          </w:p>
        </w:tc>
        <w:tc>
          <w:tcPr>
            <w:tcW w:w="10650" w:type="dxa"/>
            <w:tcBorders>
              <w:top w:val="single" w:color="auto" w:sz="4" w:space="0"/>
              <w:left w:val="single" w:color="auto" w:sz="4" w:space="0"/>
              <w:bottom w:val="single" w:color="auto" w:sz="4" w:space="0"/>
              <w:right w:val="single" w:color="auto" w:sz="4" w:space="0"/>
            </w:tcBorders>
            <w:tcMar/>
          </w:tcPr>
          <w:p w:rsidR="5D33EDFA" w:rsidP="13DFBE35" w:rsidRDefault="5D33EDFA" w14:paraId="5A9670F1" w14:textId="76269EB9">
            <w:pPr>
              <w:rPr>
                <w:rFonts w:cs="Arial" w:asciiTheme="minorHAnsi" w:hAnsiTheme="minorHAnsi"/>
                <w:b/>
                <w:bCs/>
                <w:sz w:val="22"/>
                <w:szCs w:val="22"/>
              </w:rPr>
            </w:pPr>
            <w:r w:rsidRPr="45863BD3">
              <w:rPr>
                <w:rFonts w:cs="Arial" w:asciiTheme="minorHAnsi" w:hAnsiTheme="minorHAnsi"/>
                <w:b/>
                <w:bCs/>
                <w:sz w:val="22"/>
                <w:szCs w:val="22"/>
              </w:rPr>
              <w:t xml:space="preserve">Establish Quorum </w:t>
            </w:r>
            <w:r w:rsidRPr="45863BD3">
              <w:rPr>
                <w:rFonts w:cs="Arial" w:asciiTheme="minorHAnsi" w:hAnsiTheme="minorHAnsi"/>
                <w:sz w:val="22"/>
                <w:szCs w:val="22"/>
              </w:rPr>
              <w:t>(</w:t>
            </w:r>
            <w:r w:rsidRPr="45863BD3" w:rsidR="5885EA6D">
              <w:rPr>
                <w:rFonts w:cs="Arial" w:asciiTheme="minorHAnsi" w:hAnsiTheme="minorHAnsi"/>
                <w:sz w:val="22"/>
                <w:szCs w:val="22"/>
              </w:rPr>
              <w:t>6</w:t>
            </w:r>
            <w:r w:rsidRPr="45863BD3">
              <w:rPr>
                <w:rFonts w:cs="Arial" w:asciiTheme="minorHAnsi" w:hAnsiTheme="minorHAnsi"/>
                <w:sz w:val="22"/>
                <w:szCs w:val="22"/>
              </w:rPr>
              <w:t xml:space="preserve"> </w:t>
            </w:r>
            <w:r w:rsidRPr="45863BD3" w:rsidR="2D07B9CD">
              <w:rPr>
                <w:rFonts w:cs="Arial" w:asciiTheme="minorHAnsi" w:hAnsiTheme="minorHAnsi"/>
                <w:sz w:val="22"/>
                <w:szCs w:val="22"/>
              </w:rPr>
              <w:t xml:space="preserve">student </w:t>
            </w:r>
            <w:r w:rsidRPr="45863BD3">
              <w:rPr>
                <w:rFonts w:cs="Arial" w:asciiTheme="minorHAnsi" w:hAnsiTheme="minorHAnsi"/>
                <w:sz w:val="22"/>
                <w:szCs w:val="22"/>
              </w:rPr>
              <w:t xml:space="preserve">panellists, plus the </w:t>
            </w:r>
            <w:r w:rsidRPr="45863BD3" w:rsidR="004136EA">
              <w:rPr>
                <w:rFonts w:cs="Arial" w:asciiTheme="minorHAnsi" w:hAnsiTheme="minorHAnsi"/>
                <w:sz w:val="22"/>
                <w:szCs w:val="22"/>
              </w:rPr>
              <w:t>e</w:t>
            </w:r>
            <w:r w:rsidRPr="45863BD3">
              <w:rPr>
                <w:rFonts w:cs="Arial" w:asciiTheme="minorHAnsi" w:hAnsiTheme="minorHAnsi"/>
                <w:sz w:val="22"/>
                <w:szCs w:val="22"/>
              </w:rPr>
              <w:t xml:space="preserve">xternal </w:t>
            </w:r>
            <w:r w:rsidRPr="45863BD3" w:rsidR="004136EA">
              <w:rPr>
                <w:rFonts w:cs="Arial" w:asciiTheme="minorHAnsi" w:hAnsiTheme="minorHAnsi"/>
                <w:sz w:val="22"/>
                <w:szCs w:val="22"/>
              </w:rPr>
              <w:t xml:space="preserve">Students’ Union </w:t>
            </w:r>
            <w:r w:rsidRPr="45863BD3">
              <w:rPr>
                <w:rFonts w:cs="Arial" w:asciiTheme="minorHAnsi" w:hAnsiTheme="minorHAnsi"/>
                <w:sz w:val="22"/>
                <w:szCs w:val="22"/>
              </w:rPr>
              <w:t>Officer)</w:t>
            </w:r>
          </w:p>
          <w:p w:rsidR="3C1065BD" w:rsidP="7A3D2FF8" w:rsidRDefault="3C1065BD" w14:paraId="02D39A25" w14:textId="156C2EDB">
            <w:pPr>
              <w:rPr>
                <w:rFonts w:cs="Arial" w:asciiTheme="minorHAnsi" w:hAnsiTheme="minorHAnsi"/>
                <w:sz w:val="22"/>
                <w:szCs w:val="22"/>
              </w:rPr>
            </w:pPr>
            <w:r w:rsidRPr="7A3D2FF8">
              <w:rPr>
                <w:rFonts w:cs="Arial" w:asciiTheme="minorHAnsi" w:hAnsiTheme="minorHAnsi"/>
                <w:b/>
                <w:bCs/>
                <w:sz w:val="22"/>
                <w:szCs w:val="22"/>
              </w:rPr>
              <w:t>Quoracy</w:t>
            </w:r>
            <w:r w:rsidRPr="7A3D2FF8" w:rsidR="68C61F95">
              <w:rPr>
                <w:rFonts w:cs="Arial" w:asciiTheme="minorHAnsi" w:hAnsiTheme="minorHAnsi"/>
                <w:b/>
                <w:bCs/>
                <w:sz w:val="22"/>
                <w:szCs w:val="22"/>
              </w:rPr>
              <w:t xml:space="preserve"> Established</w:t>
            </w:r>
            <w:r w:rsidRPr="7A3D2FF8" w:rsidR="68C61F95">
              <w:rPr>
                <w:rFonts w:cs="Arial" w:asciiTheme="minorHAnsi" w:hAnsiTheme="minorHAnsi"/>
                <w:sz w:val="22"/>
                <w:szCs w:val="22"/>
              </w:rPr>
              <w:t xml:space="preserve"> (</w:t>
            </w:r>
            <w:r w:rsidRPr="0E5241D2" w:rsidR="2F4371C0">
              <w:rPr>
                <w:rFonts w:cs="Arial" w:asciiTheme="minorHAnsi" w:hAnsiTheme="minorHAnsi"/>
                <w:sz w:val="22"/>
                <w:szCs w:val="22"/>
              </w:rPr>
              <w:t>8</w:t>
            </w:r>
            <w:r w:rsidRPr="7A3D2FF8" w:rsidR="2BAB7C6A">
              <w:rPr>
                <w:rFonts w:cs="Arial" w:asciiTheme="minorHAnsi" w:hAnsiTheme="minorHAnsi"/>
                <w:sz w:val="22"/>
                <w:szCs w:val="22"/>
              </w:rPr>
              <w:t xml:space="preserve"> s</w:t>
            </w:r>
            <w:r w:rsidRPr="7A3D2FF8" w:rsidR="3CFA3067">
              <w:rPr>
                <w:rFonts w:cs="Arial" w:asciiTheme="minorHAnsi" w:hAnsiTheme="minorHAnsi"/>
                <w:sz w:val="22"/>
                <w:szCs w:val="22"/>
              </w:rPr>
              <w:t xml:space="preserve">tudent </w:t>
            </w:r>
            <w:r w:rsidRPr="7A3D2FF8" w:rsidR="68C61F95">
              <w:rPr>
                <w:rFonts w:cs="Arial" w:asciiTheme="minorHAnsi" w:hAnsiTheme="minorHAnsi"/>
                <w:sz w:val="22"/>
                <w:szCs w:val="22"/>
              </w:rPr>
              <w:t>panellist</w:t>
            </w:r>
            <w:r w:rsidRPr="7A3D2FF8" w:rsidR="7B884D61">
              <w:rPr>
                <w:rFonts w:cs="Arial" w:asciiTheme="minorHAnsi" w:hAnsiTheme="minorHAnsi"/>
                <w:sz w:val="22"/>
                <w:szCs w:val="22"/>
              </w:rPr>
              <w:t>s</w:t>
            </w:r>
            <w:r w:rsidRPr="7A3D2FF8" w:rsidR="68C61F95">
              <w:rPr>
                <w:rFonts w:cs="Arial" w:asciiTheme="minorHAnsi" w:hAnsiTheme="minorHAnsi"/>
                <w:sz w:val="22"/>
                <w:szCs w:val="22"/>
              </w:rPr>
              <w:t xml:space="preserve"> and the external </w:t>
            </w:r>
            <w:r w:rsidRPr="7A3D2FF8" w:rsidR="004136EA">
              <w:rPr>
                <w:rFonts w:cs="Arial" w:asciiTheme="minorHAnsi" w:hAnsiTheme="minorHAnsi"/>
                <w:sz w:val="22"/>
                <w:szCs w:val="22"/>
              </w:rPr>
              <w:t xml:space="preserve">Students’ Union </w:t>
            </w:r>
            <w:r w:rsidRPr="7A3D2FF8" w:rsidR="73033EB2">
              <w:rPr>
                <w:rFonts w:cs="Arial" w:asciiTheme="minorHAnsi" w:hAnsiTheme="minorHAnsi"/>
                <w:sz w:val="22"/>
                <w:szCs w:val="22"/>
              </w:rPr>
              <w:t>O</w:t>
            </w:r>
            <w:r w:rsidRPr="7A3D2FF8" w:rsidR="68C61F95">
              <w:rPr>
                <w:rFonts w:cs="Arial" w:asciiTheme="minorHAnsi" w:hAnsiTheme="minorHAnsi"/>
                <w:sz w:val="22"/>
                <w:szCs w:val="22"/>
              </w:rPr>
              <w:t xml:space="preserve">fficer </w:t>
            </w:r>
            <w:r w:rsidRPr="7A3D2FF8" w:rsidR="3884B18C">
              <w:rPr>
                <w:rFonts w:cs="Arial" w:asciiTheme="minorHAnsi" w:hAnsiTheme="minorHAnsi"/>
                <w:sz w:val="22"/>
                <w:szCs w:val="22"/>
              </w:rPr>
              <w:t>were</w:t>
            </w:r>
            <w:r w:rsidRPr="7A3D2FF8" w:rsidR="68C61F95">
              <w:rPr>
                <w:rFonts w:cs="Arial" w:asciiTheme="minorHAnsi" w:hAnsiTheme="minorHAnsi"/>
                <w:sz w:val="22"/>
                <w:szCs w:val="22"/>
              </w:rPr>
              <w:t xml:space="preserve"> present)</w:t>
            </w:r>
          </w:p>
          <w:p w:rsidR="6B0B1BD7" w:rsidP="6B0B1BD7" w:rsidRDefault="6B0B1BD7" w14:paraId="5F624387" w14:textId="06AD7EFB">
            <w:pPr>
              <w:rPr>
                <w:rFonts w:cs="Arial" w:asciiTheme="minorHAnsi" w:hAnsiTheme="minorHAnsi"/>
                <w:sz w:val="22"/>
                <w:szCs w:val="22"/>
              </w:rPr>
            </w:pPr>
          </w:p>
          <w:p w:rsidR="001C5481" w:rsidP="00F974EA" w:rsidRDefault="00DE00F4" w14:paraId="649A1713" w14:textId="77777777">
            <w:pPr>
              <w:rPr>
                <w:rFonts w:cs="Arial" w:asciiTheme="minorHAnsi" w:hAnsiTheme="minorHAnsi"/>
                <w:sz w:val="22"/>
                <w:szCs w:val="22"/>
              </w:rPr>
            </w:pPr>
            <w:r w:rsidRPr="00DE00F4">
              <w:rPr>
                <w:rFonts w:cs="Arial" w:asciiTheme="minorHAnsi" w:hAnsiTheme="minorHAnsi"/>
                <w:sz w:val="22"/>
                <w:szCs w:val="22"/>
              </w:rPr>
              <w:t>The Union Chair opened the meeting by welcoming all attendees and providing an overview of the session’s purpose and format. The Chair outlined the role of the panel, explained how the process would run, and highlighted the expectations for conduct throughout the meeting. This included a reminder of the key rules and guidelines that all participants were required to follow, such as maintaining respect, allowing others to speak without interruption, and keeping contributions relevant to the matters under discussion.</w:t>
            </w:r>
            <w:r w:rsidR="00F974EA">
              <w:rPr>
                <w:rFonts w:cs="Arial" w:asciiTheme="minorHAnsi" w:hAnsiTheme="minorHAnsi"/>
                <w:sz w:val="22"/>
                <w:szCs w:val="22"/>
              </w:rPr>
              <w:t xml:space="preserve"> </w:t>
            </w:r>
            <w:r w:rsidRPr="00DE00F4">
              <w:rPr>
                <w:rFonts w:cs="Arial" w:asciiTheme="minorHAnsi" w:hAnsiTheme="minorHAnsi"/>
                <w:sz w:val="22"/>
                <w:szCs w:val="22"/>
              </w:rPr>
              <w:t>Before proceeding to the formal agenda, the Union Chair invited participants to ask any preliminary questions. This ensured that everyone had a clear understanding of the process, the structure of the panel, and their own role within it. The Chair confirmed that support was available should anyone need clarification at any point.</w:t>
            </w:r>
            <w:r w:rsidR="00F974EA">
              <w:rPr>
                <w:rFonts w:cs="Arial" w:asciiTheme="minorHAnsi" w:hAnsiTheme="minorHAnsi"/>
                <w:sz w:val="22"/>
                <w:szCs w:val="22"/>
              </w:rPr>
              <w:t xml:space="preserve"> </w:t>
            </w:r>
            <w:r w:rsidRPr="00DE00F4">
              <w:rPr>
                <w:rFonts w:cs="Arial" w:asciiTheme="minorHAnsi" w:hAnsiTheme="minorHAnsi"/>
                <w:sz w:val="22"/>
                <w:szCs w:val="22"/>
              </w:rPr>
              <w:t>The Union Chair also made it clear that each Officer would have a dedicated 15-minute slot with the panel. This time allocation was designed to ensure fairness, consistency, and the opportunity for each Officer to present their information, respond to questions, and engage fully with the panel without being rushed.</w:t>
            </w:r>
          </w:p>
          <w:p w:rsidR="00B15FCA" w:rsidP="00F974EA" w:rsidRDefault="00B15FCA" w14:paraId="4A382AB0" w14:textId="24F36B09">
            <w:pPr>
              <w:rPr>
                <w:rFonts w:cs="Arial" w:asciiTheme="minorHAnsi" w:hAnsiTheme="minorHAnsi"/>
                <w:sz w:val="22"/>
                <w:szCs w:val="22"/>
              </w:rPr>
            </w:pPr>
          </w:p>
        </w:tc>
      </w:tr>
      <w:tr w:rsidRPr="00471F28" w:rsidR="00471F28" w:rsidTr="394F2FD8" w14:paraId="0CDF78C6" w14:textId="77777777">
        <w:trPr>
          <w:trHeight w:val="271"/>
        </w:trPr>
        <w:tc>
          <w:tcPr>
            <w:tcW w:w="525" w:type="dxa"/>
            <w:shd w:val="clear" w:color="auto" w:fill="BFBFBF" w:themeFill="background1" w:themeFillShade="BF"/>
            <w:tcMar/>
          </w:tcPr>
          <w:p w:rsidRPr="00471F28" w:rsidR="00471F28" w:rsidP="00471F28" w:rsidRDefault="00471F28" w14:paraId="4D6FDABA" w14:textId="77777777">
            <w:pPr>
              <w:rPr>
                <w:rFonts w:cs="Arial" w:asciiTheme="minorHAnsi" w:hAnsiTheme="minorHAnsi"/>
                <w:b/>
                <w:sz w:val="22"/>
                <w:szCs w:val="24"/>
              </w:rPr>
            </w:pPr>
          </w:p>
        </w:tc>
        <w:tc>
          <w:tcPr>
            <w:tcW w:w="10650" w:type="dxa"/>
            <w:shd w:val="clear" w:color="auto" w:fill="BFBFBF" w:themeFill="background1" w:themeFillShade="BF"/>
            <w:tcMar/>
          </w:tcPr>
          <w:p w:rsidRPr="00471F28" w:rsidR="00471F28" w:rsidP="00471F28" w:rsidRDefault="00471F28" w14:paraId="5726F706" w14:textId="77777777">
            <w:pPr>
              <w:rPr>
                <w:rFonts w:cs="Arial" w:asciiTheme="minorHAnsi" w:hAnsiTheme="minorHAnsi"/>
                <w:b/>
                <w:sz w:val="22"/>
                <w:szCs w:val="24"/>
              </w:rPr>
            </w:pPr>
            <w:r w:rsidRPr="00471F28">
              <w:rPr>
                <w:rFonts w:cs="Arial" w:asciiTheme="minorHAnsi" w:hAnsiTheme="minorHAnsi"/>
                <w:b/>
                <w:sz w:val="22"/>
                <w:szCs w:val="24"/>
              </w:rPr>
              <w:t>Standing Items</w:t>
            </w:r>
          </w:p>
        </w:tc>
      </w:tr>
      <w:tr w:rsidRPr="00471F28" w:rsidR="00471F28" w:rsidTr="394F2FD8" w14:paraId="1628AD55" w14:textId="77777777">
        <w:trPr>
          <w:trHeight w:val="271"/>
        </w:trPr>
        <w:tc>
          <w:tcPr>
            <w:tcW w:w="525" w:type="dxa"/>
            <w:tcMar/>
          </w:tcPr>
          <w:p w:rsidRPr="00471F28" w:rsidR="00471F28" w:rsidP="6B0B1BD7" w:rsidRDefault="586E65EC" w14:paraId="7429045D" w14:textId="085CA1B7">
            <w:pPr>
              <w:rPr>
                <w:rFonts w:cs="Arial" w:asciiTheme="minorHAnsi" w:hAnsiTheme="minorHAnsi"/>
                <w:b/>
                <w:bCs/>
                <w:sz w:val="22"/>
                <w:szCs w:val="22"/>
              </w:rPr>
            </w:pPr>
            <w:r w:rsidRPr="6B0B1BD7">
              <w:rPr>
                <w:rFonts w:cs="Arial" w:asciiTheme="minorHAnsi" w:hAnsiTheme="minorHAnsi"/>
                <w:b/>
                <w:bCs/>
                <w:sz w:val="22"/>
                <w:szCs w:val="22"/>
              </w:rPr>
              <w:t>3</w:t>
            </w:r>
            <w:r w:rsidRPr="6B0B1BD7" w:rsidR="594E18A7">
              <w:rPr>
                <w:rFonts w:cs="Arial" w:asciiTheme="minorHAnsi" w:hAnsiTheme="minorHAnsi"/>
                <w:b/>
                <w:bCs/>
                <w:sz w:val="22"/>
                <w:szCs w:val="22"/>
              </w:rPr>
              <w:t>.</w:t>
            </w:r>
          </w:p>
          <w:p w:rsidRPr="00471F28" w:rsidR="00471F28" w:rsidP="00471F28" w:rsidRDefault="00471F28" w14:paraId="64996C14" w14:textId="77777777">
            <w:pPr>
              <w:rPr>
                <w:rFonts w:cs="Arial" w:asciiTheme="minorHAnsi" w:hAnsiTheme="minorHAnsi"/>
                <w:b/>
                <w:sz w:val="22"/>
                <w:szCs w:val="24"/>
              </w:rPr>
            </w:pPr>
          </w:p>
          <w:p w:rsidRPr="00471F28" w:rsidR="00471F28" w:rsidP="00471F28" w:rsidRDefault="00471F28" w14:paraId="6CD424B0" w14:textId="77777777">
            <w:pPr>
              <w:rPr>
                <w:rFonts w:cs="Arial" w:asciiTheme="minorHAnsi" w:hAnsiTheme="minorHAnsi"/>
                <w:b/>
                <w:sz w:val="22"/>
                <w:szCs w:val="24"/>
              </w:rPr>
            </w:pPr>
          </w:p>
        </w:tc>
        <w:tc>
          <w:tcPr>
            <w:tcW w:w="10650" w:type="dxa"/>
            <w:tcMar/>
          </w:tcPr>
          <w:p w:rsidR="00471F28" w:rsidP="00471F28" w:rsidRDefault="004464B4" w14:paraId="21906395" w14:textId="1716FF69">
            <w:pPr>
              <w:rPr>
                <w:rFonts w:cs="Arial" w:asciiTheme="minorHAnsi" w:hAnsiTheme="minorHAnsi"/>
                <w:b/>
                <w:bCs/>
                <w:iCs/>
                <w:sz w:val="22"/>
                <w:szCs w:val="24"/>
              </w:rPr>
            </w:pPr>
            <w:r>
              <w:rPr>
                <w:rFonts w:cs="Arial" w:asciiTheme="minorHAnsi" w:hAnsiTheme="minorHAnsi"/>
                <w:b/>
                <w:bCs/>
                <w:iCs/>
                <w:sz w:val="22"/>
                <w:szCs w:val="24"/>
              </w:rPr>
              <w:t>Equity</w:t>
            </w:r>
            <w:r w:rsidR="00887CB7">
              <w:rPr>
                <w:rFonts w:cs="Arial" w:asciiTheme="minorHAnsi" w:hAnsiTheme="minorHAnsi"/>
                <w:b/>
                <w:bCs/>
                <w:iCs/>
                <w:sz w:val="22"/>
                <w:szCs w:val="24"/>
              </w:rPr>
              <w:t xml:space="preserve"> Officer</w:t>
            </w:r>
            <w:r w:rsidRPr="00471F28" w:rsidR="00471F28">
              <w:rPr>
                <w:rFonts w:cs="Arial" w:asciiTheme="minorHAnsi" w:hAnsiTheme="minorHAnsi"/>
                <w:b/>
                <w:bCs/>
                <w:iCs/>
                <w:sz w:val="22"/>
                <w:szCs w:val="24"/>
              </w:rPr>
              <w:t xml:space="preserve"> </w:t>
            </w:r>
          </w:p>
          <w:p w:rsidRPr="00471F28" w:rsidR="00A70DF4" w:rsidP="00471F28" w:rsidRDefault="00A70DF4" w14:paraId="74CAA394" w14:textId="77777777">
            <w:pPr>
              <w:rPr>
                <w:rFonts w:cs="Arial" w:asciiTheme="minorHAnsi" w:hAnsiTheme="minorHAnsi"/>
                <w:b/>
                <w:bCs/>
                <w:iCs/>
                <w:sz w:val="22"/>
                <w:szCs w:val="24"/>
              </w:rPr>
            </w:pPr>
          </w:p>
          <w:p w:rsidR="00CE4799" w:rsidP="7A3D2FF8" w:rsidRDefault="001E0079" w14:paraId="47BB9F20" w14:textId="083E0016">
            <w:pPr>
              <w:pStyle w:val="ListParagraph"/>
              <w:numPr>
                <w:ilvl w:val="0"/>
                <w:numId w:val="1"/>
              </w:numPr>
              <w:rPr>
                <w:rFonts w:cs="Arial" w:asciiTheme="minorHAnsi" w:hAnsiTheme="minorHAnsi"/>
                <w:sz w:val="22"/>
              </w:rPr>
            </w:pPr>
            <w:r w:rsidRPr="7A3D2FF8">
              <w:rPr>
                <w:rFonts w:cs="Arial" w:asciiTheme="minorHAnsi" w:hAnsiTheme="minorHAnsi"/>
                <w:sz w:val="22"/>
              </w:rPr>
              <w:t>Questions from the Panel</w:t>
            </w:r>
            <w:r w:rsidRPr="7A3D2FF8" w:rsidR="00630EF4">
              <w:rPr>
                <w:rFonts w:cs="Arial" w:asciiTheme="minorHAnsi" w:hAnsiTheme="minorHAnsi"/>
                <w:sz w:val="22"/>
              </w:rPr>
              <w:t>.</w:t>
            </w:r>
          </w:p>
          <w:p w:rsidR="24DD94B7" w:rsidP="0FC2AB3E" w:rsidRDefault="030A18B6" w14:paraId="201A07EF" w14:textId="0DC39937">
            <w:pPr>
              <w:spacing w:line="259" w:lineRule="auto"/>
              <w:rPr>
                <w:rFonts w:cs="Arial" w:asciiTheme="minorHAnsi" w:hAnsiTheme="minorHAnsi"/>
                <w:sz w:val="22"/>
                <w:szCs w:val="22"/>
              </w:rPr>
            </w:pPr>
            <w:r w:rsidRPr="0FC2AB3E">
              <w:rPr>
                <w:rFonts w:cs="Arial" w:asciiTheme="minorHAnsi" w:hAnsiTheme="minorHAnsi"/>
                <w:b/>
                <w:bCs/>
                <w:sz w:val="22"/>
                <w:szCs w:val="22"/>
              </w:rPr>
              <w:t>GS</w:t>
            </w:r>
            <w:r w:rsidRPr="0FC2AB3E" w:rsidR="00323391">
              <w:rPr>
                <w:rFonts w:cs="Arial" w:asciiTheme="minorHAnsi" w:hAnsiTheme="minorHAnsi"/>
                <w:b/>
                <w:bCs/>
                <w:sz w:val="22"/>
                <w:szCs w:val="22"/>
              </w:rPr>
              <w:t>:</w:t>
            </w:r>
            <w:r w:rsidRPr="0FC2AB3E" w:rsidR="510FED95">
              <w:rPr>
                <w:rFonts w:cs="Arial" w:asciiTheme="minorHAnsi" w:hAnsiTheme="minorHAnsi"/>
                <w:sz w:val="22"/>
                <w:szCs w:val="22"/>
              </w:rPr>
              <w:t xml:space="preserve"> Could you provide me with updates on </w:t>
            </w:r>
            <w:r w:rsidRPr="0FC2AB3E" w:rsidR="1FBF4304">
              <w:rPr>
                <w:rFonts w:cs="Arial" w:asciiTheme="minorHAnsi" w:hAnsiTheme="minorHAnsi"/>
                <w:sz w:val="22"/>
                <w:szCs w:val="22"/>
              </w:rPr>
              <w:t xml:space="preserve">the </w:t>
            </w:r>
            <w:r w:rsidRPr="0FC2AB3E" w:rsidR="2C58D02E">
              <w:rPr>
                <w:rFonts w:cs="Arial" w:asciiTheme="minorHAnsi" w:hAnsiTheme="minorHAnsi"/>
                <w:sz w:val="22"/>
                <w:szCs w:val="22"/>
              </w:rPr>
              <w:t>f</w:t>
            </w:r>
            <w:r w:rsidRPr="0FC2AB3E" w:rsidR="00323391">
              <w:rPr>
                <w:rFonts w:cs="Arial" w:asciiTheme="minorHAnsi" w:hAnsiTheme="minorHAnsi"/>
                <w:sz w:val="22"/>
                <w:szCs w:val="22"/>
              </w:rPr>
              <w:t xml:space="preserve">our big </w:t>
            </w:r>
            <w:r w:rsidRPr="0FC2AB3E" w:rsidR="713B2A71">
              <w:rPr>
                <w:rFonts w:cs="Arial" w:asciiTheme="minorHAnsi" w:hAnsiTheme="minorHAnsi"/>
                <w:sz w:val="22"/>
                <w:szCs w:val="22"/>
              </w:rPr>
              <w:t>ideas</w:t>
            </w:r>
            <w:r w:rsidRPr="0FC2AB3E" w:rsidR="3AD95090">
              <w:rPr>
                <w:rFonts w:cs="Arial" w:asciiTheme="minorHAnsi" w:hAnsiTheme="minorHAnsi"/>
                <w:sz w:val="22"/>
                <w:szCs w:val="22"/>
              </w:rPr>
              <w:t xml:space="preserve"> assigned to you?</w:t>
            </w:r>
          </w:p>
          <w:p w:rsidR="00323391" w:rsidP="0FC2AB3E" w:rsidRDefault="00323391" w14:paraId="33AB1C1C" w14:textId="73C0814B">
            <w:pPr>
              <w:rPr>
                <w:rFonts w:cs="Arial" w:asciiTheme="minorHAnsi" w:hAnsiTheme="minorHAnsi"/>
                <w:sz w:val="22"/>
                <w:szCs w:val="22"/>
              </w:rPr>
            </w:pPr>
            <w:r w:rsidRPr="0FC2AB3E">
              <w:rPr>
                <w:rFonts w:cs="Arial" w:asciiTheme="minorHAnsi" w:hAnsiTheme="minorHAnsi"/>
                <w:b/>
                <w:bCs/>
                <w:sz w:val="22"/>
                <w:szCs w:val="22"/>
              </w:rPr>
              <w:t>DD:</w:t>
            </w:r>
            <w:r w:rsidRPr="0FC2AB3E">
              <w:rPr>
                <w:rFonts w:cs="Arial" w:asciiTheme="minorHAnsi" w:hAnsiTheme="minorHAnsi"/>
                <w:sz w:val="22"/>
                <w:szCs w:val="22"/>
              </w:rPr>
              <w:t xml:space="preserve"> </w:t>
            </w:r>
            <w:r w:rsidRPr="0FC2AB3E" w:rsidR="674E7543">
              <w:rPr>
                <w:rFonts w:cs="Arial" w:asciiTheme="minorHAnsi" w:hAnsiTheme="minorHAnsi"/>
                <w:sz w:val="22"/>
                <w:szCs w:val="22"/>
              </w:rPr>
              <w:t>The lecture capture initiative has now been completed. Work on creating sensory quiet rooms is underway, supported by a dedicated working group that includes the interiors and design team. They are exploring teaching approaches that students value, as well as learning environments that best support those needs. Quiet spaces are particularly important, and given the strong student interest, I’m confident this proposal will progress successfully.</w:t>
            </w:r>
          </w:p>
          <w:p w:rsidR="00323391" w:rsidP="0FC2AB3E" w:rsidRDefault="674E7543" w14:paraId="0B705A4E" w14:textId="7CF2C3C7">
            <w:r w:rsidRPr="0FC2AB3E">
              <w:rPr>
                <w:rFonts w:cs="Arial" w:asciiTheme="minorHAnsi" w:hAnsiTheme="minorHAnsi"/>
                <w:sz w:val="22"/>
                <w:szCs w:val="22"/>
              </w:rPr>
              <w:t>Our neurodiversity work is also a key priority. We are planning a workshop that will include SEND (Special Educational Needs and Disabilities) training to strengthen staff understanding and support. Improving the PSLP (Personal Support Learning Plan) process is another major focus for me. I continue to raise student concerns about PSLP provision at STLC (Student Teaching and Learning Committee) to help drive meaningful changes.</w:t>
            </w:r>
          </w:p>
          <w:p w:rsidR="00323391" w:rsidP="0FC2AB3E" w:rsidRDefault="674E7543" w14:paraId="548D7B5C" w14:textId="5B8E2AC0">
            <w:pPr>
              <w:rPr>
                <w:rFonts w:cs="Arial" w:asciiTheme="minorHAnsi" w:hAnsiTheme="minorHAnsi"/>
                <w:sz w:val="22"/>
                <w:szCs w:val="22"/>
              </w:rPr>
            </w:pPr>
            <w:r w:rsidRPr="0FC2AB3E">
              <w:rPr>
                <w:rFonts w:cs="Arial" w:asciiTheme="minorHAnsi" w:hAnsiTheme="minorHAnsi"/>
                <w:sz w:val="22"/>
                <w:szCs w:val="22"/>
              </w:rPr>
              <w:t>In addition, I want to begin campaigning around Natasha’s Law</w:t>
            </w:r>
            <w:r w:rsidRPr="0FC2AB3E" w:rsidR="4F4E2E71">
              <w:rPr>
                <w:rFonts w:cs="Arial" w:asciiTheme="minorHAnsi" w:hAnsiTheme="minorHAnsi"/>
                <w:sz w:val="22"/>
                <w:szCs w:val="22"/>
              </w:rPr>
              <w:t xml:space="preserve"> - </w:t>
            </w:r>
            <w:r w:rsidRPr="0FC2AB3E">
              <w:rPr>
                <w:rFonts w:cs="Arial" w:asciiTheme="minorHAnsi" w:hAnsiTheme="minorHAnsi"/>
                <w:sz w:val="22"/>
                <w:szCs w:val="22"/>
              </w:rPr>
              <w:t>legislation introduced in the UK on 1 October 2021 requiring full ingredient lists and allergen labelling on foods that are prepacked for direct sale</w:t>
            </w:r>
            <w:r w:rsidRPr="0FC2AB3E" w:rsidR="55F4F9C7">
              <w:rPr>
                <w:rFonts w:cs="Arial" w:asciiTheme="minorHAnsi" w:hAnsiTheme="minorHAnsi"/>
                <w:sz w:val="22"/>
                <w:szCs w:val="22"/>
              </w:rPr>
              <w:t xml:space="preserve">, </w:t>
            </w:r>
            <w:r w:rsidRPr="0FC2AB3E">
              <w:rPr>
                <w:rFonts w:cs="Arial" w:asciiTheme="minorHAnsi" w:hAnsiTheme="minorHAnsi"/>
                <w:sz w:val="22"/>
                <w:szCs w:val="22"/>
              </w:rPr>
              <w:t xml:space="preserve">as this remains an important area for student safety and awareness. </w:t>
            </w:r>
            <w:r w:rsidRPr="0FC2AB3E" w:rsidR="19733165">
              <w:rPr>
                <w:rFonts w:cs="Arial" w:asciiTheme="minorHAnsi" w:hAnsiTheme="minorHAnsi"/>
                <w:sz w:val="22"/>
                <w:szCs w:val="22"/>
              </w:rPr>
              <w:t>Currently been s</w:t>
            </w:r>
            <w:r w:rsidRPr="0FC2AB3E" w:rsidR="00153332">
              <w:rPr>
                <w:rFonts w:cs="Arial" w:asciiTheme="minorHAnsi" w:hAnsiTheme="minorHAnsi"/>
                <w:sz w:val="22"/>
                <w:szCs w:val="22"/>
              </w:rPr>
              <w:t xml:space="preserve">peaking to Rob Allan on how to strategically embed this law at </w:t>
            </w:r>
            <w:r w:rsidRPr="0FC2AB3E" w:rsidR="09A3F67F">
              <w:rPr>
                <w:rFonts w:cs="Arial" w:asciiTheme="minorHAnsi" w:hAnsiTheme="minorHAnsi"/>
                <w:sz w:val="22"/>
                <w:szCs w:val="22"/>
              </w:rPr>
              <w:t>university</w:t>
            </w:r>
            <w:r w:rsidRPr="0FC2AB3E" w:rsidR="00153332">
              <w:rPr>
                <w:rFonts w:cs="Arial" w:asciiTheme="minorHAnsi" w:hAnsiTheme="minorHAnsi"/>
                <w:sz w:val="22"/>
                <w:szCs w:val="22"/>
              </w:rPr>
              <w:t>.</w:t>
            </w:r>
          </w:p>
          <w:p w:rsidR="00153332" w:rsidP="24DD94B7" w:rsidRDefault="00153332" w14:paraId="3FF01860" w14:textId="77777777">
            <w:pPr>
              <w:rPr>
                <w:rFonts w:cs="Arial" w:asciiTheme="minorHAnsi" w:hAnsiTheme="minorHAnsi"/>
                <w:sz w:val="22"/>
                <w:szCs w:val="22"/>
              </w:rPr>
            </w:pPr>
          </w:p>
          <w:p w:rsidR="00153332" w:rsidP="24DD94B7" w:rsidRDefault="00153332" w14:paraId="5C2A2269" w14:textId="36A9B0AA">
            <w:pPr>
              <w:rPr>
                <w:rFonts w:cs="Arial" w:asciiTheme="minorHAnsi" w:hAnsiTheme="minorHAnsi"/>
                <w:sz w:val="22"/>
                <w:szCs w:val="22"/>
              </w:rPr>
            </w:pPr>
            <w:r w:rsidRPr="394F2FD8" w:rsidR="00153332">
              <w:rPr>
                <w:rFonts w:ascii="Calibri" w:hAnsi="Calibri" w:cs="Arial" w:asciiTheme="minorAscii" w:hAnsiTheme="minorAscii"/>
                <w:b w:val="1"/>
                <w:bCs w:val="1"/>
                <w:sz w:val="22"/>
                <w:szCs w:val="22"/>
              </w:rPr>
              <w:t xml:space="preserve">KA: </w:t>
            </w:r>
            <w:r w:rsidRPr="394F2FD8" w:rsidR="00153332">
              <w:rPr>
                <w:rFonts w:ascii="Calibri" w:hAnsi="Calibri" w:cs="Arial" w:asciiTheme="minorAscii" w:hAnsiTheme="minorAscii"/>
                <w:sz w:val="22"/>
                <w:szCs w:val="22"/>
              </w:rPr>
              <w:t xml:space="preserve">Great work. </w:t>
            </w:r>
            <w:commentRangeStart w:id="0"/>
            <w:commentRangeStart w:id="1"/>
            <w:commentRangeStart w:id="792443873"/>
            <w:r w:rsidRPr="394F2FD8" w:rsidR="0380D7D5">
              <w:rPr>
                <w:rFonts w:ascii="Calibri" w:hAnsi="Calibri" w:cs="Arial" w:asciiTheme="minorAscii" w:hAnsiTheme="minorAscii"/>
                <w:sz w:val="22"/>
                <w:szCs w:val="22"/>
              </w:rPr>
              <w:t>Sleeping</w:t>
            </w:r>
            <w:r w:rsidRPr="394F2FD8" w:rsidR="00153332">
              <w:rPr>
                <w:rFonts w:ascii="Calibri" w:hAnsi="Calibri" w:cs="Arial" w:asciiTheme="minorAscii" w:hAnsiTheme="minorAscii"/>
                <w:sz w:val="22"/>
                <w:szCs w:val="22"/>
              </w:rPr>
              <w:t xml:space="preserve"> spaces </w:t>
            </w:r>
            <w:commentRangeEnd w:id="0"/>
            <w:r>
              <w:rPr>
                <w:rStyle w:val="CommentReference"/>
              </w:rPr>
              <w:commentReference w:id="0"/>
            </w:r>
            <w:commentRangeEnd w:id="1"/>
            <w:r>
              <w:rPr>
                <w:rStyle w:val="CommentReference"/>
              </w:rPr>
              <w:commentReference w:id="1"/>
            </w:r>
            <w:commentRangeEnd w:id="792443873"/>
            <w:r>
              <w:rPr>
                <w:rStyle w:val="CommentReference"/>
              </w:rPr>
              <w:commentReference w:id="792443873"/>
            </w:r>
            <w:r w:rsidRPr="394F2FD8" w:rsidR="00153332">
              <w:rPr>
                <w:rFonts w:ascii="Calibri" w:hAnsi="Calibri" w:cs="Arial" w:asciiTheme="minorAscii" w:hAnsiTheme="minorAscii"/>
                <w:sz w:val="22"/>
                <w:szCs w:val="22"/>
              </w:rPr>
              <w:t>have been</w:t>
            </w:r>
            <w:r w:rsidRPr="394F2FD8" w:rsidR="7A86B396">
              <w:rPr>
                <w:rFonts w:ascii="Calibri" w:hAnsi="Calibri" w:cs="Arial" w:asciiTheme="minorAscii" w:hAnsiTheme="minorAscii"/>
                <w:sz w:val="22"/>
                <w:szCs w:val="22"/>
              </w:rPr>
              <w:t xml:space="preserve"> something </w:t>
            </w:r>
            <w:r w:rsidRPr="394F2FD8" w:rsidR="00153332">
              <w:rPr>
                <w:rFonts w:ascii="Calibri" w:hAnsi="Calibri" w:cs="Arial" w:asciiTheme="minorAscii" w:hAnsiTheme="minorAscii"/>
                <w:sz w:val="22"/>
                <w:szCs w:val="22"/>
              </w:rPr>
              <w:t xml:space="preserve">I have been pushing on </w:t>
            </w:r>
            <w:r w:rsidRPr="394F2FD8" w:rsidR="00307C55">
              <w:rPr>
                <w:rFonts w:ascii="Calibri" w:hAnsi="Calibri" w:cs="Arial" w:asciiTheme="minorAscii" w:hAnsiTheme="minorAscii"/>
                <w:sz w:val="22"/>
                <w:szCs w:val="22"/>
              </w:rPr>
              <w:t>at my institution. Listening to students is great.</w:t>
            </w:r>
          </w:p>
          <w:p w:rsidR="00307C55" w:rsidP="0FC2AB3E" w:rsidRDefault="00307C55" w14:paraId="17268EDD" w14:textId="07C63C8A">
            <w:pPr>
              <w:rPr>
                <w:rFonts w:cs="Arial" w:asciiTheme="minorHAnsi" w:hAnsiTheme="minorHAnsi"/>
                <w:sz w:val="22"/>
                <w:szCs w:val="22"/>
              </w:rPr>
            </w:pPr>
            <w:r w:rsidRPr="0FC2AB3E">
              <w:rPr>
                <w:rFonts w:cs="Arial" w:asciiTheme="minorHAnsi" w:hAnsiTheme="minorHAnsi"/>
                <w:b/>
                <w:bCs/>
                <w:sz w:val="22"/>
                <w:szCs w:val="22"/>
              </w:rPr>
              <w:t xml:space="preserve">DD: </w:t>
            </w:r>
            <w:r w:rsidRPr="0FC2AB3E">
              <w:rPr>
                <w:rFonts w:cs="Arial" w:asciiTheme="minorHAnsi" w:hAnsiTheme="minorHAnsi"/>
                <w:sz w:val="22"/>
                <w:szCs w:val="22"/>
              </w:rPr>
              <w:t>Thanks</w:t>
            </w:r>
            <w:r w:rsidRPr="0FC2AB3E" w:rsidR="1D978663">
              <w:rPr>
                <w:rFonts w:cs="Arial" w:asciiTheme="minorHAnsi" w:hAnsiTheme="minorHAnsi"/>
                <w:sz w:val="22"/>
                <w:szCs w:val="22"/>
              </w:rPr>
              <w:t xml:space="preserve"> for your feedback</w:t>
            </w:r>
            <w:r w:rsidRPr="0FC2AB3E" w:rsidR="7A3487AA">
              <w:rPr>
                <w:rFonts w:cs="Arial" w:asciiTheme="minorHAnsi" w:hAnsiTheme="minorHAnsi"/>
                <w:sz w:val="22"/>
                <w:szCs w:val="22"/>
              </w:rPr>
              <w:t>.</w:t>
            </w:r>
          </w:p>
          <w:p w:rsidR="00307C55" w:rsidP="24DD94B7" w:rsidRDefault="00307C55" w14:paraId="1974A2AF" w14:textId="77777777">
            <w:pPr>
              <w:rPr>
                <w:rFonts w:cs="Arial" w:asciiTheme="minorHAnsi" w:hAnsiTheme="minorHAnsi"/>
                <w:sz w:val="22"/>
                <w:szCs w:val="22"/>
              </w:rPr>
            </w:pPr>
          </w:p>
          <w:p w:rsidR="00307C55" w:rsidP="0FC2AB3E" w:rsidRDefault="33FD822D" w14:paraId="37E9B43D" w14:textId="5E95F09A">
            <w:pPr>
              <w:rPr>
                <w:rFonts w:cs="Arial" w:asciiTheme="minorHAnsi" w:hAnsiTheme="minorHAnsi"/>
                <w:sz w:val="22"/>
                <w:szCs w:val="22"/>
              </w:rPr>
            </w:pPr>
            <w:r w:rsidRPr="0FC2AB3E">
              <w:rPr>
                <w:rFonts w:cs="Arial" w:asciiTheme="minorHAnsi" w:hAnsiTheme="minorHAnsi"/>
                <w:b/>
                <w:bCs/>
                <w:sz w:val="22"/>
                <w:szCs w:val="22"/>
              </w:rPr>
              <w:t>SJ</w:t>
            </w:r>
            <w:r w:rsidRPr="0FC2AB3E" w:rsidR="00307C55">
              <w:rPr>
                <w:rFonts w:cs="Arial" w:asciiTheme="minorHAnsi" w:hAnsiTheme="minorHAnsi"/>
                <w:b/>
                <w:bCs/>
                <w:sz w:val="22"/>
                <w:szCs w:val="22"/>
              </w:rPr>
              <w:t xml:space="preserve">: </w:t>
            </w:r>
            <w:r w:rsidRPr="0FC2AB3E" w:rsidR="00307C55">
              <w:rPr>
                <w:rFonts w:cs="Arial" w:asciiTheme="minorHAnsi" w:hAnsiTheme="minorHAnsi"/>
                <w:sz w:val="22"/>
                <w:szCs w:val="22"/>
              </w:rPr>
              <w:t>Sexual Health is not talked about enough</w:t>
            </w:r>
            <w:r w:rsidRPr="0FC2AB3E" w:rsidR="001FA8A3">
              <w:rPr>
                <w:rFonts w:cs="Arial" w:asciiTheme="minorHAnsi" w:hAnsiTheme="minorHAnsi"/>
                <w:sz w:val="22"/>
                <w:szCs w:val="22"/>
              </w:rPr>
              <w:t xml:space="preserve"> at university,</w:t>
            </w:r>
            <w:r w:rsidRPr="0FC2AB3E" w:rsidR="00307C55">
              <w:rPr>
                <w:rFonts w:cs="Arial" w:asciiTheme="minorHAnsi" w:hAnsiTheme="minorHAnsi"/>
                <w:sz w:val="22"/>
                <w:szCs w:val="22"/>
              </w:rPr>
              <w:t xml:space="preserve"> are </w:t>
            </w:r>
            <w:r w:rsidRPr="0FC2AB3E" w:rsidR="001FA8A3">
              <w:rPr>
                <w:rFonts w:cs="Arial" w:asciiTheme="minorHAnsi" w:hAnsiTheme="minorHAnsi"/>
                <w:sz w:val="22"/>
                <w:szCs w:val="22"/>
              </w:rPr>
              <w:t>you</w:t>
            </w:r>
            <w:r w:rsidRPr="0FC2AB3E" w:rsidR="00307C55">
              <w:rPr>
                <w:rFonts w:cs="Arial" w:asciiTheme="minorHAnsi" w:hAnsiTheme="minorHAnsi"/>
                <w:sz w:val="22"/>
                <w:szCs w:val="22"/>
              </w:rPr>
              <w:t xml:space="preserve"> taking the time to get societies involved</w:t>
            </w:r>
            <w:r w:rsidRPr="0FC2AB3E" w:rsidR="63594205">
              <w:rPr>
                <w:rFonts w:cs="Arial" w:asciiTheme="minorHAnsi" w:hAnsiTheme="minorHAnsi"/>
                <w:sz w:val="22"/>
                <w:szCs w:val="22"/>
              </w:rPr>
              <w:t xml:space="preserve"> with S.H.A.G. (Sexual health and Guidance) week</w:t>
            </w:r>
            <w:r w:rsidRPr="0FC2AB3E" w:rsidR="00307C55">
              <w:rPr>
                <w:rFonts w:cs="Arial" w:asciiTheme="minorHAnsi" w:hAnsiTheme="minorHAnsi"/>
                <w:sz w:val="22"/>
                <w:szCs w:val="22"/>
              </w:rPr>
              <w:t xml:space="preserve">. </w:t>
            </w:r>
            <w:r w:rsidRPr="0FC2AB3E" w:rsidR="56933B9E">
              <w:rPr>
                <w:rFonts w:cs="Arial" w:asciiTheme="minorHAnsi" w:hAnsiTheme="minorHAnsi"/>
                <w:sz w:val="22"/>
                <w:szCs w:val="22"/>
              </w:rPr>
              <w:t>Especially</w:t>
            </w:r>
            <w:r w:rsidRPr="0FC2AB3E" w:rsidR="00307C55">
              <w:rPr>
                <w:rFonts w:cs="Arial" w:asciiTheme="minorHAnsi" w:hAnsiTheme="minorHAnsi"/>
                <w:sz w:val="22"/>
                <w:szCs w:val="22"/>
              </w:rPr>
              <w:t xml:space="preserve"> night out safety</w:t>
            </w:r>
            <w:r w:rsidRPr="0FC2AB3E" w:rsidR="33E8BA5B">
              <w:rPr>
                <w:rFonts w:cs="Arial" w:asciiTheme="minorHAnsi" w:hAnsiTheme="minorHAnsi"/>
                <w:sz w:val="22"/>
                <w:szCs w:val="22"/>
              </w:rPr>
              <w:t xml:space="preserve"> is something I care about.</w:t>
            </w:r>
          </w:p>
          <w:p w:rsidR="00307C55" w:rsidP="24DD94B7" w:rsidRDefault="00307C55" w14:paraId="47B94833" w14:textId="541E50F9">
            <w:pPr>
              <w:rPr>
                <w:rFonts w:cs="Arial" w:asciiTheme="minorHAnsi" w:hAnsiTheme="minorHAnsi"/>
                <w:sz w:val="22"/>
                <w:szCs w:val="22"/>
              </w:rPr>
            </w:pPr>
            <w:r w:rsidRPr="0E5241D2">
              <w:rPr>
                <w:rFonts w:cs="Arial" w:asciiTheme="minorHAnsi" w:hAnsiTheme="minorHAnsi"/>
                <w:b/>
                <w:sz w:val="22"/>
                <w:szCs w:val="22"/>
              </w:rPr>
              <w:t>DD:</w:t>
            </w:r>
            <w:r>
              <w:rPr>
                <w:rFonts w:cs="Arial" w:asciiTheme="minorHAnsi" w:hAnsiTheme="minorHAnsi"/>
                <w:sz w:val="22"/>
                <w:szCs w:val="22"/>
              </w:rPr>
              <w:t xml:space="preserve"> Sexual health and guidance </w:t>
            </w:r>
            <w:bookmarkStart w:name="_Int_pRWkE7Jq" w:id="3"/>
            <w:r>
              <w:rPr>
                <w:rFonts w:cs="Arial" w:asciiTheme="minorHAnsi" w:hAnsiTheme="minorHAnsi"/>
                <w:sz w:val="22"/>
                <w:szCs w:val="22"/>
              </w:rPr>
              <w:t>is</w:t>
            </w:r>
            <w:bookmarkEnd w:id="3"/>
            <w:r>
              <w:rPr>
                <w:rFonts w:cs="Arial" w:asciiTheme="minorHAnsi" w:hAnsiTheme="minorHAnsi"/>
                <w:sz w:val="22"/>
                <w:szCs w:val="22"/>
              </w:rPr>
              <w:t xml:space="preserve"> important. </w:t>
            </w:r>
            <w:r w:rsidR="009F4918">
              <w:rPr>
                <w:rFonts w:cs="Arial" w:asciiTheme="minorHAnsi" w:hAnsiTheme="minorHAnsi"/>
                <w:sz w:val="22"/>
                <w:szCs w:val="22"/>
              </w:rPr>
              <w:t>A small</w:t>
            </w:r>
            <w:r w:rsidRPr="0E5241D2" w:rsidR="1579461B">
              <w:rPr>
                <w:rFonts w:cs="Arial" w:asciiTheme="minorHAnsi" w:hAnsiTheme="minorHAnsi"/>
                <w:sz w:val="22"/>
                <w:szCs w:val="22"/>
              </w:rPr>
              <w:t>-</w:t>
            </w:r>
            <w:r w:rsidR="009F4918">
              <w:rPr>
                <w:rFonts w:cs="Arial" w:asciiTheme="minorHAnsi" w:hAnsiTheme="minorHAnsi"/>
                <w:sz w:val="22"/>
                <w:szCs w:val="22"/>
              </w:rPr>
              <w:t>scale event was delivered</w:t>
            </w:r>
            <w:r w:rsidRPr="0E5241D2" w:rsidR="796611FC">
              <w:rPr>
                <w:rFonts w:cs="Arial" w:asciiTheme="minorHAnsi" w:hAnsiTheme="minorHAnsi"/>
                <w:sz w:val="22"/>
                <w:szCs w:val="22"/>
              </w:rPr>
              <w:t>,</w:t>
            </w:r>
            <w:r w:rsidR="009F4918">
              <w:rPr>
                <w:rFonts w:cs="Arial" w:asciiTheme="minorHAnsi" w:hAnsiTheme="minorHAnsi"/>
                <w:sz w:val="22"/>
                <w:szCs w:val="22"/>
              </w:rPr>
              <w:t xml:space="preserve"> and</w:t>
            </w:r>
            <w:r w:rsidRPr="0E5241D2" w:rsidR="009F4918">
              <w:rPr>
                <w:rFonts w:cs="Arial" w:asciiTheme="minorHAnsi" w:hAnsiTheme="minorHAnsi"/>
                <w:sz w:val="22"/>
                <w:szCs w:val="22"/>
              </w:rPr>
              <w:t xml:space="preserve"> </w:t>
            </w:r>
            <w:r w:rsidRPr="0E5241D2" w:rsidR="2C395967">
              <w:rPr>
                <w:rFonts w:cs="Arial" w:asciiTheme="minorHAnsi" w:hAnsiTheme="minorHAnsi"/>
                <w:sz w:val="22"/>
                <w:szCs w:val="22"/>
              </w:rPr>
              <w:t>it</w:t>
            </w:r>
            <w:r w:rsidR="009F4918">
              <w:rPr>
                <w:rFonts w:cs="Arial" w:asciiTheme="minorHAnsi" w:hAnsiTheme="minorHAnsi"/>
                <w:sz w:val="22"/>
                <w:szCs w:val="22"/>
              </w:rPr>
              <w:t xml:space="preserve"> lines up with the </w:t>
            </w:r>
            <w:r w:rsidR="005A6DBB">
              <w:rPr>
                <w:rFonts w:cs="Arial" w:asciiTheme="minorHAnsi" w:hAnsiTheme="minorHAnsi"/>
                <w:sz w:val="22"/>
                <w:szCs w:val="22"/>
              </w:rPr>
              <w:t>A</w:t>
            </w:r>
            <w:r w:rsidR="009F4918">
              <w:rPr>
                <w:rFonts w:cs="Arial" w:asciiTheme="minorHAnsi" w:hAnsiTheme="minorHAnsi"/>
                <w:sz w:val="22"/>
                <w:szCs w:val="22"/>
              </w:rPr>
              <w:t xml:space="preserve">ctivities </w:t>
            </w:r>
            <w:r w:rsidR="005A6DBB">
              <w:rPr>
                <w:rFonts w:cs="Arial" w:asciiTheme="minorHAnsi" w:hAnsiTheme="minorHAnsi"/>
                <w:sz w:val="22"/>
                <w:szCs w:val="22"/>
              </w:rPr>
              <w:t>O</w:t>
            </w:r>
            <w:r w:rsidR="009F4918">
              <w:rPr>
                <w:rFonts w:cs="Arial" w:asciiTheme="minorHAnsi" w:hAnsiTheme="minorHAnsi"/>
                <w:sz w:val="22"/>
                <w:szCs w:val="22"/>
              </w:rPr>
              <w:t xml:space="preserve">fficer’s work on creating well-rounded societies. </w:t>
            </w:r>
          </w:p>
          <w:p w:rsidR="009F4918" w:rsidP="24DD94B7" w:rsidRDefault="009F4918" w14:paraId="455F582A" w14:textId="77777777">
            <w:pPr>
              <w:rPr>
                <w:rFonts w:cs="Arial" w:asciiTheme="minorHAnsi" w:hAnsiTheme="minorHAnsi"/>
                <w:sz w:val="22"/>
                <w:szCs w:val="22"/>
              </w:rPr>
            </w:pPr>
          </w:p>
          <w:p w:rsidR="009F4918" w:rsidP="24DD94B7" w:rsidRDefault="00311A94" w14:paraId="4A0CB423" w14:textId="1456CEC0">
            <w:pPr>
              <w:rPr>
                <w:rFonts w:cs="Arial" w:asciiTheme="minorHAnsi" w:hAnsiTheme="minorHAnsi"/>
                <w:sz w:val="22"/>
                <w:szCs w:val="22"/>
              </w:rPr>
            </w:pPr>
            <w:r w:rsidRPr="0E5241D2">
              <w:rPr>
                <w:rFonts w:cs="Arial" w:asciiTheme="minorHAnsi" w:hAnsiTheme="minorHAnsi"/>
                <w:b/>
                <w:sz w:val="22"/>
                <w:szCs w:val="22"/>
              </w:rPr>
              <w:t>RH</w:t>
            </w:r>
            <w:r w:rsidRPr="0E5241D2" w:rsidR="009F4918">
              <w:rPr>
                <w:rFonts w:cs="Arial" w:asciiTheme="minorHAnsi" w:hAnsiTheme="minorHAnsi"/>
                <w:b/>
                <w:sz w:val="22"/>
                <w:szCs w:val="22"/>
              </w:rPr>
              <w:t xml:space="preserve">: </w:t>
            </w:r>
            <w:r w:rsidRPr="0E5241D2" w:rsidR="292616C0">
              <w:rPr>
                <w:rFonts w:cs="Arial" w:asciiTheme="minorHAnsi" w:hAnsiTheme="minorHAnsi"/>
                <w:sz w:val="22"/>
                <w:szCs w:val="22"/>
              </w:rPr>
              <w:t>Accessibility</w:t>
            </w:r>
            <w:r w:rsidR="009F4918">
              <w:rPr>
                <w:rFonts w:cs="Arial" w:asciiTheme="minorHAnsi" w:hAnsiTheme="minorHAnsi"/>
                <w:sz w:val="22"/>
                <w:szCs w:val="22"/>
              </w:rPr>
              <w:t xml:space="preserve"> and inclusion</w:t>
            </w:r>
            <w:r w:rsidRPr="0E5241D2" w:rsidR="1EB30D35">
              <w:rPr>
                <w:rFonts w:cs="Arial" w:asciiTheme="minorHAnsi" w:hAnsiTheme="minorHAnsi"/>
                <w:sz w:val="22"/>
                <w:szCs w:val="22"/>
              </w:rPr>
              <w:t xml:space="preserve"> </w:t>
            </w:r>
            <w:bookmarkStart w:name="_Int_fpKb1pMf" w:id="4"/>
            <w:r w:rsidRPr="0E5241D2" w:rsidR="1EB30D35">
              <w:rPr>
                <w:rFonts w:cs="Arial" w:asciiTheme="minorHAnsi" w:hAnsiTheme="minorHAnsi"/>
                <w:sz w:val="22"/>
                <w:szCs w:val="22"/>
              </w:rPr>
              <w:t>is</w:t>
            </w:r>
            <w:bookmarkEnd w:id="4"/>
            <w:r w:rsidRPr="0E5241D2" w:rsidR="1EB30D35">
              <w:rPr>
                <w:rFonts w:cs="Arial" w:asciiTheme="minorHAnsi" w:hAnsiTheme="minorHAnsi"/>
                <w:sz w:val="22"/>
                <w:szCs w:val="22"/>
              </w:rPr>
              <w:t xml:space="preserve"> </w:t>
            </w:r>
            <w:r w:rsidRPr="0E5241D2" w:rsidR="00C92EB3">
              <w:rPr>
                <w:rFonts w:cs="Arial" w:asciiTheme="minorHAnsi" w:hAnsiTheme="minorHAnsi"/>
                <w:sz w:val="22"/>
                <w:szCs w:val="22"/>
              </w:rPr>
              <w:t>important</w:t>
            </w:r>
            <w:r w:rsidR="009F4918">
              <w:rPr>
                <w:rFonts w:cs="Arial" w:asciiTheme="minorHAnsi" w:hAnsiTheme="minorHAnsi"/>
                <w:sz w:val="22"/>
                <w:szCs w:val="22"/>
              </w:rPr>
              <w:t xml:space="preserve">, have you spoken to the class and social </w:t>
            </w:r>
            <w:r w:rsidRPr="282D6C27" w:rsidR="620541C1">
              <w:rPr>
                <w:rFonts w:cs="Arial" w:asciiTheme="minorHAnsi" w:hAnsiTheme="minorHAnsi"/>
                <w:sz w:val="22"/>
                <w:szCs w:val="22"/>
              </w:rPr>
              <w:t>mo</w:t>
            </w:r>
            <w:r w:rsidRPr="282D6C27" w:rsidR="5B677BB5">
              <w:rPr>
                <w:rFonts w:cs="Arial" w:asciiTheme="minorHAnsi" w:hAnsiTheme="minorHAnsi"/>
                <w:sz w:val="22"/>
                <w:szCs w:val="22"/>
              </w:rPr>
              <w:t>b</w:t>
            </w:r>
            <w:r w:rsidRPr="282D6C27" w:rsidR="620541C1">
              <w:rPr>
                <w:rFonts w:cs="Arial" w:asciiTheme="minorHAnsi" w:hAnsiTheme="minorHAnsi"/>
                <w:sz w:val="22"/>
                <w:szCs w:val="22"/>
              </w:rPr>
              <w:t>ility</w:t>
            </w:r>
            <w:r w:rsidR="009F4918">
              <w:rPr>
                <w:rFonts w:cs="Arial" w:asciiTheme="minorHAnsi" w:hAnsiTheme="minorHAnsi"/>
                <w:sz w:val="22"/>
                <w:szCs w:val="22"/>
              </w:rPr>
              <w:t xml:space="preserve"> network?</w:t>
            </w:r>
          </w:p>
          <w:p w:rsidR="009F4918" w:rsidP="0FC2AB3E" w:rsidRDefault="009F4918" w14:paraId="77A5CB05" w14:textId="5046EBD6">
            <w:pPr>
              <w:rPr>
                <w:rFonts w:cs="Arial" w:asciiTheme="minorHAnsi" w:hAnsiTheme="minorHAnsi"/>
                <w:sz w:val="22"/>
                <w:szCs w:val="22"/>
              </w:rPr>
            </w:pPr>
            <w:r w:rsidRPr="0FC2AB3E">
              <w:rPr>
                <w:rFonts w:cs="Arial" w:asciiTheme="minorHAnsi" w:hAnsiTheme="minorHAnsi"/>
                <w:b/>
                <w:bCs/>
                <w:sz w:val="22"/>
                <w:szCs w:val="22"/>
              </w:rPr>
              <w:t>DD:</w:t>
            </w:r>
            <w:r w:rsidRPr="0FC2AB3E">
              <w:rPr>
                <w:rFonts w:cs="Arial" w:asciiTheme="minorHAnsi" w:hAnsiTheme="minorHAnsi"/>
                <w:sz w:val="22"/>
                <w:szCs w:val="22"/>
              </w:rPr>
              <w:t xml:space="preserve"> </w:t>
            </w:r>
            <w:r w:rsidRPr="0FC2AB3E" w:rsidR="4E532598">
              <w:rPr>
                <w:rFonts w:cs="Arial" w:asciiTheme="minorHAnsi" w:hAnsiTheme="minorHAnsi"/>
                <w:sz w:val="22"/>
                <w:szCs w:val="22"/>
              </w:rPr>
              <w:t>A lead is appointed at the start of each academic year. Following a recent review, we’ve identified opportunities to strengthen the network and enhance its impact. Many of our students are commuters or are affected by the rising cost of living, so it’s important that we develop approaches that genuinely support and engage this group. We also aim to take a more active role in representing their interests, including upcoming work such as our visit to the Houses of Parliament to advocate for improvements to student loans. One ongoing challenge is finding staff capacity to volunteer for leadership roles, and we are exploring how best to support this moving forward.</w:t>
            </w:r>
          </w:p>
          <w:p w:rsidR="00D413A6" w:rsidP="24DD94B7" w:rsidRDefault="00D413A6" w14:paraId="6C379C5C" w14:textId="77777777">
            <w:pPr>
              <w:rPr>
                <w:rFonts w:cs="Arial" w:asciiTheme="minorHAnsi" w:hAnsiTheme="minorHAnsi"/>
                <w:sz w:val="22"/>
                <w:szCs w:val="22"/>
              </w:rPr>
            </w:pPr>
          </w:p>
          <w:p w:rsidR="00D413A6" w:rsidP="24DD94B7" w:rsidRDefault="00311A94" w14:paraId="538BFAE9" w14:textId="093F0818">
            <w:pPr>
              <w:rPr>
                <w:rFonts w:cs="Arial" w:asciiTheme="minorHAnsi" w:hAnsiTheme="minorHAnsi"/>
                <w:sz w:val="22"/>
                <w:szCs w:val="22"/>
              </w:rPr>
            </w:pPr>
            <w:r w:rsidRPr="0E5241D2">
              <w:rPr>
                <w:rFonts w:cs="Arial" w:asciiTheme="minorHAnsi" w:hAnsiTheme="minorHAnsi"/>
                <w:b/>
                <w:sz w:val="22"/>
                <w:szCs w:val="22"/>
              </w:rPr>
              <w:t>HP</w:t>
            </w:r>
            <w:r w:rsidRPr="0E5241D2" w:rsidR="00D413A6">
              <w:rPr>
                <w:rFonts w:cs="Arial" w:asciiTheme="minorHAnsi" w:hAnsiTheme="minorHAnsi"/>
                <w:b/>
                <w:sz w:val="22"/>
                <w:szCs w:val="22"/>
              </w:rPr>
              <w:t>:</w:t>
            </w:r>
            <w:r w:rsidR="00D413A6">
              <w:rPr>
                <w:rFonts w:cs="Arial" w:asciiTheme="minorHAnsi" w:hAnsiTheme="minorHAnsi"/>
                <w:sz w:val="22"/>
                <w:szCs w:val="22"/>
              </w:rPr>
              <w:t xml:space="preserve"> </w:t>
            </w:r>
            <w:r w:rsidR="003445BB">
              <w:rPr>
                <w:rFonts w:cs="Arial" w:asciiTheme="minorHAnsi" w:hAnsiTheme="minorHAnsi"/>
                <w:sz w:val="22"/>
                <w:szCs w:val="22"/>
              </w:rPr>
              <w:t xml:space="preserve">You should explore this further </w:t>
            </w:r>
            <w:r w:rsidR="00094E25">
              <w:rPr>
                <w:rFonts w:cs="Arial" w:asciiTheme="minorHAnsi" w:hAnsiTheme="minorHAnsi"/>
                <w:sz w:val="22"/>
                <w:szCs w:val="22"/>
              </w:rPr>
              <w:t>with other student groups</w:t>
            </w:r>
            <w:r w:rsidR="00C92EB3">
              <w:rPr>
                <w:rFonts w:cs="Arial" w:asciiTheme="minorHAnsi" w:hAnsiTheme="minorHAnsi"/>
                <w:sz w:val="22"/>
                <w:szCs w:val="22"/>
              </w:rPr>
              <w:t>?</w:t>
            </w:r>
          </w:p>
          <w:p w:rsidR="003445BB" w:rsidP="24DD94B7" w:rsidRDefault="003445BB" w14:paraId="7C4C9723" w14:textId="79440726">
            <w:pPr>
              <w:rPr>
                <w:rFonts w:cs="Arial" w:asciiTheme="minorHAnsi" w:hAnsiTheme="minorHAnsi"/>
                <w:sz w:val="22"/>
                <w:szCs w:val="22"/>
              </w:rPr>
            </w:pPr>
            <w:r w:rsidRPr="0E5241D2">
              <w:rPr>
                <w:rFonts w:cs="Arial" w:asciiTheme="minorHAnsi" w:hAnsiTheme="minorHAnsi"/>
                <w:b/>
                <w:sz w:val="22"/>
                <w:szCs w:val="22"/>
              </w:rPr>
              <w:t>DD:</w:t>
            </w:r>
            <w:r>
              <w:rPr>
                <w:rFonts w:cs="Arial" w:asciiTheme="minorHAnsi" w:hAnsiTheme="minorHAnsi"/>
                <w:sz w:val="22"/>
                <w:szCs w:val="22"/>
              </w:rPr>
              <w:t xml:space="preserve"> We can speak after the meeting on this</w:t>
            </w:r>
            <w:r w:rsidRPr="0E5241D2" w:rsidR="0549583D">
              <w:rPr>
                <w:rFonts w:cs="Arial" w:asciiTheme="minorHAnsi" w:hAnsiTheme="minorHAnsi"/>
                <w:sz w:val="22"/>
                <w:szCs w:val="22"/>
              </w:rPr>
              <w:t>.</w:t>
            </w:r>
          </w:p>
          <w:p w:rsidR="003445BB" w:rsidP="24DD94B7" w:rsidRDefault="003445BB" w14:paraId="738A6507" w14:textId="77777777">
            <w:pPr>
              <w:rPr>
                <w:rFonts w:cs="Arial" w:asciiTheme="minorHAnsi" w:hAnsiTheme="minorHAnsi"/>
                <w:sz w:val="22"/>
                <w:szCs w:val="22"/>
              </w:rPr>
            </w:pPr>
          </w:p>
          <w:p w:rsidR="003445BB" w:rsidP="24DD94B7" w:rsidRDefault="003445BB" w14:paraId="40F3406A" w14:textId="6628445A">
            <w:pPr>
              <w:rPr>
                <w:rFonts w:cs="Arial" w:asciiTheme="minorHAnsi" w:hAnsiTheme="minorHAnsi"/>
                <w:sz w:val="22"/>
                <w:szCs w:val="22"/>
              </w:rPr>
            </w:pPr>
            <w:r w:rsidRPr="0E5241D2">
              <w:rPr>
                <w:rFonts w:cs="Arial" w:asciiTheme="minorHAnsi" w:hAnsiTheme="minorHAnsi"/>
                <w:b/>
                <w:sz w:val="22"/>
                <w:szCs w:val="22"/>
              </w:rPr>
              <w:t>AG:</w:t>
            </w:r>
            <w:r>
              <w:rPr>
                <w:rFonts w:cs="Arial" w:asciiTheme="minorHAnsi" w:hAnsiTheme="minorHAnsi"/>
                <w:sz w:val="22"/>
                <w:szCs w:val="22"/>
              </w:rPr>
              <w:t xml:space="preserve"> Do you approach students across campus on initiatives</w:t>
            </w:r>
            <w:r w:rsidRPr="0E5241D2" w:rsidR="292EFD7C">
              <w:rPr>
                <w:rFonts w:cs="Arial" w:asciiTheme="minorHAnsi" w:hAnsiTheme="minorHAnsi"/>
                <w:sz w:val="22"/>
                <w:szCs w:val="22"/>
              </w:rPr>
              <w:t>?</w:t>
            </w:r>
          </w:p>
          <w:p w:rsidR="00665390" w:rsidP="0FC2AB3E" w:rsidRDefault="003445BB" w14:paraId="6686F1D9" w14:textId="3CDCAC37">
            <w:pPr>
              <w:rPr>
                <w:rFonts w:cs="Arial" w:asciiTheme="minorHAnsi" w:hAnsiTheme="minorHAnsi"/>
                <w:sz w:val="22"/>
                <w:szCs w:val="22"/>
              </w:rPr>
            </w:pPr>
            <w:r w:rsidRPr="0FC2AB3E">
              <w:rPr>
                <w:rFonts w:cs="Arial" w:asciiTheme="minorHAnsi" w:hAnsiTheme="minorHAnsi"/>
                <w:b/>
                <w:bCs/>
                <w:sz w:val="22"/>
                <w:szCs w:val="22"/>
              </w:rPr>
              <w:t>DD:</w:t>
            </w:r>
            <w:r w:rsidRPr="0FC2AB3E">
              <w:rPr>
                <w:rFonts w:cs="Arial" w:asciiTheme="minorHAnsi" w:hAnsiTheme="minorHAnsi"/>
                <w:sz w:val="22"/>
                <w:szCs w:val="22"/>
              </w:rPr>
              <w:t xml:space="preserve"> </w:t>
            </w:r>
            <w:r w:rsidRPr="0FC2AB3E" w:rsidR="78C479DE">
              <w:rPr>
                <w:rFonts w:cs="Arial" w:asciiTheme="minorHAnsi" w:hAnsiTheme="minorHAnsi"/>
                <w:sz w:val="22"/>
                <w:szCs w:val="22"/>
              </w:rPr>
              <w:t>I make a conscious effort to reach out to as many students as possible. I know that when students are on campus, they’re often heading straight to a class or back home, which can make in‑person engagement challenging. Even so, I’m doing my best to break the ice, start conversations, and create opportunities for students to feel comfortable approaching me.</w:t>
            </w:r>
          </w:p>
          <w:p w:rsidR="00665390" w:rsidP="0FC2AB3E" w:rsidRDefault="00665390" w14:paraId="62E43773" w14:textId="117B6B78">
            <w:pPr>
              <w:rPr>
                <w:rFonts w:cs="Arial" w:asciiTheme="minorHAnsi" w:hAnsiTheme="minorHAnsi"/>
                <w:sz w:val="22"/>
                <w:szCs w:val="22"/>
              </w:rPr>
            </w:pPr>
          </w:p>
          <w:p w:rsidR="00665390" w:rsidP="24DD94B7" w:rsidRDefault="00665390" w14:paraId="1A5B8825" w14:textId="49DE5661">
            <w:pPr>
              <w:rPr>
                <w:rFonts w:cs="Arial" w:asciiTheme="minorHAnsi" w:hAnsiTheme="minorHAnsi"/>
                <w:sz w:val="22"/>
                <w:szCs w:val="22"/>
              </w:rPr>
            </w:pPr>
            <w:r w:rsidRPr="0E5241D2">
              <w:rPr>
                <w:rFonts w:cs="Arial" w:asciiTheme="minorHAnsi" w:hAnsiTheme="minorHAnsi"/>
                <w:b/>
                <w:sz w:val="22"/>
                <w:szCs w:val="22"/>
              </w:rPr>
              <w:t>KA:</w:t>
            </w:r>
            <w:r>
              <w:rPr>
                <w:rFonts w:cs="Arial" w:asciiTheme="minorHAnsi" w:hAnsiTheme="minorHAnsi"/>
                <w:sz w:val="22"/>
                <w:szCs w:val="22"/>
              </w:rPr>
              <w:t xml:space="preserve"> Have you considered community building for </w:t>
            </w:r>
            <w:r w:rsidR="003345AA">
              <w:rPr>
                <w:rFonts w:cs="Arial" w:asciiTheme="minorHAnsi" w:hAnsiTheme="minorHAnsi"/>
                <w:sz w:val="22"/>
                <w:szCs w:val="22"/>
              </w:rPr>
              <w:t>neurodiverse</w:t>
            </w:r>
            <w:r>
              <w:rPr>
                <w:rFonts w:cs="Arial" w:asciiTheme="minorHAnsi" w:hAnsiTheme="minorHAnsi"/>
                <w:sz w:val="22"/>
                <w:szCs w:val="22"/>
              </w:rPr>
              <w:t xml:space="preserve"> students? </w:t>
            </w:r>
          </w:p>
          <w:p w:rsidR="00094E25" w:rsidP="0FC2AB3E" w:rsidRDefault="00094E25" w14:paraId="71176233" w14:textId="383B38D3">
            <w:pPr>
              <w:rPr>
                <w:rFonts w:cs="Arial" w:asciiTheme="minorHAnsi" w:hAnsiTheme="minorHAnsi"/>
                <w:sz w:val="22"/>
                <w:szCs w:val="22"/>
              </w:rPr>
            </w:pPr>
            <w:r w:rsidRPr="0FC2AB3E">
              <w:rPr>
                <w:rFonts w:cs="Arial" w:asciiTheme="minorHAnsi" w:hAnsiTheme="minorHAnsi"/>
                <w:b/>
                <w:bCs/>
                <w:sz w:val="22"/>
                <w:szCs w:val="22"/>
              </w:rPr>
              <w:t>DD:</w:t>
            </w:r>
            <w:r w:rsidRPr="0FC2AB3E">
              <w:rPr>
                <w:rFonts w:cs="Arial" w:asciiTheme="minorHAnsi" w:hAnsiTheme="minorHAnsi"/>
                <w:sz w:val="22"/>
                <w:szCs w:val="22"/>
              </w:rPr>
              <w:t xml:space="preserve"> Difficult part of the role is communication. We have a disabled students network</w:t>
            </w:r>
            <w:r w:rsidRPr="0FC2AB3E" w:rsidR="003B39FF">
              <w:rPr>
                <w:rFonts w:cs="Arial" w:asciiTheme="minorHAnsi" w:hAnsiTheme="minorHAnsi"/>
                <w:sz w:val="22"/>
                <w:szCs w:val="22"/>
              </w:rPr>
              <w:t xml:space="preserve">, and it has </w:t>
            </w:r>
            <w:r w:rsidRPr="0FC2AB3E" w:rsidR="2113B5BF">
              <w:rPr>
                <w:rFonts w:cs="Arial" w:asciiTheme="minorHAnsi" w:hAnsiTheme="minorHAnsi"/>
                <w:sz w:val="22"/>
                <w:szCs w:val="22"/>
              </w:rPr>
              <w:t>been</w:t>
            </w:r>
            <w:r w:rsidRPr="0FC2AB3E" w:rsidR="003B39FF">
              <w:rPr>
                <w:rFonts w:cs="Arial" w:asciiTheme="minorHAnsi" w:hAnsiTheme="minorHAnsi"/>
                <w:sz w:val="22"/>
                <w:szCs w:val="22"/>
              </w:rPr>
              <w:t xml:space="preserve"> campaigning </w:t>
            </w:r>
            <w:r w:rsidRPr="0FC2AB3E" w:rsidR="003345AA">
              <w:rPr>
                <w:rFonts w:cs="Arial" w:asciiTheme="minorHAnsi" w:hAnsiTheme="minorHAnsi"/>
                <w:sz w:val="22"/>
                <w:szCs w:val="22"/>
              </w:rPr>
              <w:t xml:space="preserve">over the past year. Reaching out to students is very challenging. </w:t>
            </w:r>
          </w:p>
          <w:p w:rsidR="0FC2AB3E" w:rsidP="0FC2AB3E" w:rsidRDefault="0FC2AB3E" w14:paraId="0D509D78" w14:textId="476984D4">
            <w:pPr>
              <w:rPr>
                <w:rFonts w:cs="Arial" w:asciiTheme="minorHAnsi" w:hAnsiTheme="minorHAnsi"/>
                <w:sz w:val="22"/>
                <w:szCs w:val="22"/>
              </w:rPr>
            </w:pPr>
          </w:p>
          <w:p w:rsidR="00F248A9" w:rsidP="24DD94B7" w:rsidRDefault="00F248A9" w14:paraId="75493E27" w14:textId="7731CE29">
            <w:pPr>
              <w:rPr>
                <w:rFonts w:cs="Arial" w:asciiTheme="minorHAnsi" w:hAnsiTheme="minorHAnsi"/>
                <w:sz w:val="22"/>
                <w:szCs w:val="22"/>
              </w:rPr>
            </w:pPr>
            <w:r w:rsidRPr="0E5241D2">
              <w:rPr>
                <w:rFonts w:cs="Arial" w:asciiTheme="minorHAnsi" w:hAnsiTheme="minorHAnsi"/>
                <w:b/>
                <w:sz w:val="22"/>
                <w:szCs w:val="22"/>
              </w:rPr>
              <w:t xml:space="preserve">KA: </w:t>
            </w:r>
            <w:r>
              <w:rPr>
                <w:rFonts w:cs="Arial" w:asciiTheme="minorHAnsi" w:hAnsiTheme="minorHAnsi"/>
                <w:sz w:val="22"/>
                <w:szCs w:val="22"/>
              </w:rPr>
              <w:t>I relate to the experience! We have asked for help from the university to improve engagement</w:t>
            </w:r>
            <w:r w:rsidR="00024978">
              <w:rPr>
                <w:rFonts w:cs="Arial" w:asciiTheme="minorHAnsi" w:hAnsiTheme="minorHAnsi"/>
                <w:sz w:val="22"/>
                <w:szCs w:val="22"/>
              </w:rPr>
              <w:t xml:space="preserve">. </w:t>
            </w:r>
          </w:p>
          <w:p w:rsidR="00F248A9" w:rsidP="0FC2AB3E" w:rsidRDefault="00F248A9" w14:paraId="0006E31A" w14:textId="18093DB6">
            <w:pPr>
              <w:rPr>
                <w:rFonts w:cs="Arial" w:asciiTheme="minorHAnsi" w:hAnsiTheme="minorHAnsi"/>
                <w:sz w:val="22"/>
                <w:szCs w:val="22"/>
              </w:rPr>
            </w:pPr>
            <w:r w:rsidRPr="0FC2AB3E">
              <w:rPr>
                <w:rFonts w:cs="Arial" w:asciiTheme="minorHAnsi" w:hAnsiTheme="minorHAnsi"/>
                <w:b/>
                <w:bCs/>
                <w:sz w:val="22"/>
                <w:szCs w:val="22"/>
              </w:rPr>
              <w:t xml:space="preserve">DD: </w:t>
            </w:r>
            <w:r w:rsidRPr="0FC2AB3E" w:rsidR="00607CB5">
              <w:rPr>
                <w:rFonts w:cs="Arial" w:asciiTheme="minorHAnsi" w:hAnsiTheme="minorHAnsi"/>
                <w:sz w:val="22"/>
                <w:szCs w:val="22"/>
              </w:rPr>
              <w:t xml:space="preserve">Our networks are strong across the </w:t>
            </w:r>
            <w:r w:rsidRPr="0FC2AB3E" w:rsidR="0044426E">
              <w:rPr>
                <w:rFonts w:cs="Arial" w:asciiTheme="minorHAnsi" w:hAnsiTheme="minorHAnsi"/>
                <w:sz w:val="22"/>
                <w:szCs w:val="22"/>
              </w:rPr>
              <w:t>board;</w:t>
            </w:r>
            <w:r w:rsidRPr="0FC2AB3E" w:rsidR="00607CB5">
              <w:rPr>
                <w:rFonts w:cs="Arial" w:asciiTheme="minorHAnsi" w:hAnsiTheme="minorHAnsi"/>
                <w:sz w:val="22"/>
                <w:szCs w:val="22"/>
              </w:rPr>
              <w:t xml:space="preserve"> our disabled students network lead has done a great job</w:t>
            </w:r>
            <w:r w:rsidRPr="0FC2AB3E" w:rsidR="1853D240">
              <w:rPr>
                <w:rFonts w:cs="Arial" w:asciiTheme="minorHAnsi" w:hAnsiTheme="minorHAnsi"/>
                <w:sz w:val="22"/>
                <w:szCs w:val="22"/>
              </w:rPr>
              <w:t xml:space="preserve"> </w:t>
            </w:r>
            <w:r w:rsidRPr="0FC2AB3E" w:rsidR="00607CB5">
              <w:rPr>
                <w:rFonts w:cs="Arial" w:asciiTheme="minorHAnsi" w:hAnsiTheme="minorHAnsi"/>
                <w:sz w:val="22"/>
                <w:szCs w:val="22"/>
              </w:rPr>
              <w:t>this</w:t>
            </w:r>
            <w:r w:rsidRPr="0FC2AB3E" w:rsidR="6FD75D4A">
              <w:rPr>
                <w:rFonts w:cs="Arial" w:asciiTheme="minorHAnsi" w:hAnsiTheme="minorHAnsi"/>
                <w:sz w:val="22"/>
                <w:szCs w:val="22"/>
              </w:rPr>
              <w:t xml:space="preserve"> year</w:t>
            </w:r>
            <w:r w:rsidRPr="0FC2AB3E" w:rsidR="00607CB5">
              <w:rPr>
                <w:rFonts w:cs="Arial" w:asciiTheme="minorHAnsi" w:hAnsiTheme="minorHAnsi"/>
                <w:sz w:val="22"/>
                <w:szCs w:val="22"/>
              </w:rPr>
              <w:t xml:space="preserve">. </w:t>
            </w:r>
          </w:p>
          <w:p w:rsidR="009202A8" w:rsidP="24DD94B7" w:rsidRDefault="009202A8" w14:paraId="669269CB" w14:textId="19E480FA">
            <w:pPr>
              <w:rPr>
                <w:rFonts w:cs="Arial" w:asciiTheme="minorHAnsi" w:hAnsiTheme="minorHAnsi"/>
                <w:sz w:val="22"/>
                <w:szCs w:val="22"/>
              </w:rPr>
            </w:pPr>
          </w:p>
          <w:p w:rsidR="001E0079" w:rsidP="00471F28" w:rsidRDefault="001E0079" w14:paraId="7E7B1A0F" w14:textId="7F535E06">
            <w:pPr>
              <w:pStyle w:val="ListParagraph"/>
              <w:numPr>
                <w:ilvl w:val="0"/>
                <w:numId w:val="1"/>
              </w:numPr>
              <w:rPr>
                <w:rFonts w:cs="Arial" w:asciiTheme="minorHAnsi" w:hAnsiTheme="minorHAnsi"/>
                <w:bCs/>
                <w:iCs/>
                <w:sz w:val="22"/>
                <w:szCs w:val="24"/>
              </w:rPr>
            </w:pPr>
            <w:r w:rsidRPr="6B0B1BD7">
              <w:rPr>
                <w:rFonts w:cs="Arial" w:asciiTheme="minorHAnsi" w:hAnsiTheme="minorHAnsi"/>
                <w:sz w:val="22"/>
              </w:rPr>
              <w:t>Student Questions</w:t>
            </w:r>
            <w:r w:rsidRPr="6B0B1BD7" w:rsidR="00630EF4">
              <w:rPr>
                <w:rFonts w:cs="Arial" w:asciiTheme="minorHAnsi" w:hAnsiTheme="minorHAnsi"/>
                <w:sz w:val="22"/>
              </w:rPr>
              <w:t>.</w:t>
            </w:r>
          </w:p>
          <w:p w:rsidR="004126D0" w:rsidP="004126D0" w:rsidRDefault="41EBC311" w14:paraId="4F384771" w14:textId="33474151">
            <w:pPr>
              <w:rPr>
                <w:rFonts w:cs="Arial" w:asciiTheme="minorHAnsi" w:hAnsiTheme="minorHAnsi"/>
                <w:sz w:val="22"/>
                <w:szCs w:val="22"/>
              </w:rPr>
            </w:pPr>
            <w:r w:rsidRPr="13DFBE35">
              <w:rPr>
                <w:rFonts w:cs="Arial" w:asciiTheme="minorHAnsi" w:hAnsiTheme="minorHAnsi"/>
                <w:sz w:val="22"/>
                <w:szCs w:val="22"/>
              </w:rPr>
              <w:t xml:space="preserve">The Union Chair states that </w:t>
            </w:r>
            <w:r w:rsidRPr="13DFBE35" w:rsidR="3CFFCC06">
              <w:rPr>
                <w:rFonts w:cs="Arial" w:asciiTheme="minorHAnsi" w:hAnsiTheme="minorHAnsi"/>
                <w:sz w:val="22"/>
                <w:szCs w:val="22"/>
              </w:rPr>
              <w:t>no</w:t>
            </w:r>
            <w:r w:rsidRPr="13DFBE35" w:rsidR="5C5B7376">
              <w:rPr>
                <w:rFonts w:cs="Arial" w:asciiTheme="minorHAnsi" w:hAnsiTheme="minorHAnsi"/>
                <w:sz w:val="22"/>
                <w:szCs w:val="22"/>
              </w:rPr>
              <w:t xml:space="preserve"> </w:t>
            </w:r>
            <w:r w:rsidRPr="13DFBE35">
              <w:rPr>
                <w:rFonts w:cs="Arial" w:asciiTheme="minorHAnsi" w:hAnsiTheme="minorHAnsi"/>
                <w:sz w:val="22"/>
                <w:szCs w:val="22"/>
              </w:rPr>
              <w:t>question</w:t>
            </w:r>
            <w:r w:rsidRPr="13DFBE35" w:rsidR="669C70D2">
              <w:rPr>
                <w:rFonts w:cs="Arial" w:asciiTheme="minorHAnsi" w:hAnsiTheme="minorHAnsi"/>
                <w:sz w:val="22"/>
                <w:szCs w:val="22"/>
              </w:rPr>
              <w:t>s</w:t>
            </w:r>
            <w:r w:rsidRPr="13DFBE35" w:rsidR="16E2EAD7">
              <w:rPr>
                <w:rFonts w:cs="Arial" w:asciiTheme="minorHAnsi" w:hAnsiTheme="minorHAnsi"/>
                <w:sz w:val="22"/>
                <w:szCs w:val="22"/>
              </w:rPr>
              <w:t xml:space="preserve"> </w:t>
            </w:r>
            <w:r w:rsidRPr="13DFBE35" w:rsidR="0DB5F89E">
              <w:rPr>
                <w:rFonts w:cs="Arial" w:asciiTheme="minorHAnsi" w:hAnsiTheme="minorHAnsi"/>
                <w:sz w:val="22"/>
                <w:szCs w:val="22"/>
              </w:rPr>
              <w:t>have</w:t>
            </w:r>
            <w:r w:rsidRPr="13DFBE35">
              <w:rPr>
                <w:rFonts w:cs="Arial" w:asciiTheme="minorHAnsi" w:hAnsiTheme="minorHAnsi"/>
                <w:sz w:val="22"/>
                <w:szCs w:val="22"/>
              </w:rPr>
              <w:t xml:space="preserve"> been submitted to the </w:t>
            </w:r>
            <w:r w:rsidR="004464B4">
              <w:rPr>
                <w:rFonts w:cs="Arial" w:asciiTheme="minorHAnsi" w:hAnsiTheme="minorHAnsi"/>
                <w:sz w:val="22"/>
                <w:szCs w:val="22"/>
              </w:rPr>
              <w:t>Equity</w:t>
            </w:r>
            <w:r w:rsidR="00887CB7">
              <w:rPr>
                <w:rFonts w:cs="Arial" w:asciiTheme="minorHAnsi" w:hAnsiTheme="minorHAnsi"/>
                <w:sz w:val="22"/>
                <w:szCs w:val="22"/>
              </w:rPr>
              <w:t xml:space="preserve"> Officer</w:t>
            </w:r>
            <w:r w:rsidRPr="13DFBE35">
              <w:rPr>
                <w:rFonts w:cs="Arial" w:asciiTheme="minorHAnsi" w:hAnsiTheme="minorHAnsi"/>
                <w:sz w:val="22"/>
                <w:szCs w:val="22"/>
              </w:rPr>
              <w:t>.</w:t>
            </w:r>
          </w:p>
          <w:p w:rsidR="004126D0" w:rsidP="004126D0" w:rsidRDefault="004126D0" w14:paraId="19C7B5E4" w14:textId="77777777">
            <w:pPr>
              <w:rPr>
                <w:rFonts w:cs="Arial" w:asciiTheme="minorHAnsi" w:hAnsiTheme="minorHAnsi"/>
                <w:sz w:val="22"/>
              </w:rPr>
            </w:pPr>
          </w:p>
          <w:p w:rsidRPr="004126D0" w:rsidR="004126D0" w:rsidP="004126D0" w:rsidRDefault="001E0079" w14:paraId="56B39578" w14:textId="25D32634">
            <w:pPr>
              <w:pStyle w:val="ListParagraph"/>
              <w:numPr>
                <w:ilvl w:val="0"/>
                <w:numId w:val="1"/>
              </w:numPr>
              <w:rPr>
                <w:rFonts w:cs="Times New Roman"/>
                <w:sz w:val="22"/>
              </w:rPr>
            </w:pPr>
            <w:r w:rsidRPr="004126D0">
              <w:rPr>
                <w:rFonts w:cs="Arial" w:asciiTheme="minorHAnsi" w:hAnsiTheme="minorHAnsi"/>
                <w:sz w:val="22"/>
              </w:rPr>
              <w:t>Panel deliberations</w:t>
            </w:r>
            <w:r w:rsidRPr="004126D0" w:rsidR="00630EF4">
              <w:rPr>
                <w:rFonts w:cs="Arial" w:asciiTheme="minorHAnsi" w:hAnsiTheme="minorHAnsi"/>
                <w:sz w:val="22"/>
              </w:rPr>
              <w:t>.</w:t>
            </w:r>
            <w:r w:rsidRPr="004126D0" w:rsidR="004126D0">
              <w:rPr>
                <w:rFonts w:cs="Arial" w:asciiTheme="minorHAnsi" w:hAnsiTheme="minorHAnsi"/>
                <w:sz w:val="22"/>
              </w:rPr>
              <w:t xml:space="preserve"> </w:t>
            </w:r>
          </w:p>
          <w:p w:rsidRPr="004126D0" w:rsidR="001E0079" w:rsidP="004126D0" w:rsidRDefault="001E0079" w14:paraId="42AE0797" w14:textId="4279FB87">
            <w:pPr>
              <w:rPr>
                <w:rFonts w:cs="Arial" w:asciiTheme="minorHAnsi" w:hAnsiTheme="minorHAnsi"/>
                <w:sz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82"/>
              <w:gridCol w:w="9415"/>
            </w:tblGrid>
            <w:tr w:rsidR="73CE14CE" w:rsidTr="0FC2AB3E" w14:paraId="7113E3BC" w14:textId="77777777">
              <w:trPr>
                <w:trHeight w:val="420"/>
              </w:trPr>
              <w:tc>
                <w:tcPr>
                  <w:tcW w:w="782" w:type="dxa"/>
                  <w:tcMar>
                    <w:left w:w="105" w:type="dxa"/>
                    <w:right w:w="105" w:type="dxa"/>
                  </w:tcMar>
                </w:tcPr>
                <w:p w:rsidR="73CE14CE" w:rsidP="004B71C3" w:rsidRDefault="73CE14CE" w14:paraId="7AFB1C30" w14:textId="15F65988">
                  <w:pPr>
                    <w:framePr w:hSpace="180" w:wrap="around" w:hAnchor="margin" w:vAnchor="page" w:xAlign="center" w:y="2255"/>
                    <w:rPr>
                      <w:rFonts w:ascii="Calibri" w:hAnsi="Calibri" w:eastAsia="Calibri" w:cs="Calibri"/>
                      <w:b/>
                      <w:bCs/>
                      <w:sz w:val="22"/>
                      <w:szCs w:val="22"/>
                    </w:rPr>
                  </w:pPr>
                </w:p>
              </w:tc>
              <w:tc>
                <w:tcPr>
                  <w:tcW w:w="9415" w:type="dxa"/>
                  <w:tcMar>
                    <w:left w:w="105" w:type="dxa"/>
                    <w:right w:w="105" w:type="dxa"/>
                  </w:tcMar>
                </w:tcPr>
                <w:p w:rsidR="73CE14CE" w:rsidP="004B71C3" w:rsidRDefault="25DD2E2A" w14:paraId="29ED1721" w14:textId="232FA681">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 xml:space="preserve">Positive feedback </w:t>
                  </w:r>
                </w:p>
              </w:tc>
            </w:tr>
            <w:tr w:rsidR="73CE14CE" w:rsidTr="0FC2AB3E" w14:paraId="01F2AACF" w14:textId="77777777">
              <w:trPr>
                <w:trHeight w:val="300"/>
              </w:trPr>
              <w:tc>
                <w:tcPr>
                  <w:tcW w:w="782" w:type="dxa"/>
                  <w:tcMar>
                    <w:left w:w="105" w:type="dxa"/>
                    <w:right w:w="105" w:type="dxa"/>
                  </w:tcMar>
                </w:tcPr>
                <w:p w:rsidR="73CE14CE" w:rsidP="004B71C3" w:rsidRDefault="73CE14CE" w14:paraId="2762636E" w14:textId="71BE776B">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73CE14CE" w:rsidP="004B71C3" w:rsidRDefault="66C85366" w14:paraId="09EED798" w14:textId="51E1152F">
                  <w:pPr>
                    <w:framePr w:hSpace="180" w:wrap="around" w:hAnchor="margin" w:vAnchor="page" w:xAlign="center" w:y="2255"/>
                    <w:spacing w:line="259" w:lineRule="auto"/>
                    <w:rPr>
                      <w:rFonts w:ascii="Calibri" w:hAnsi="Calibri" w:eastAsia="Calibri" w:cs="Calibri"/>
                      <w:sz w:val="22"/>
                      <w:szCs w:val="22"/>
                    </w:rPr>
                  </w:pPr>
                  <w:r w:rsidRPr="0FC2AB3E">
                    <w:rPr>
                      <w:rFonts w:ascii="Calibri" w:hAnsi="Calibri" w:eastAsia="Calibri" w:cs="Calibri"/>
                      <w:sz w:val="22"/>
                      <w:szCs w:val="22"/>
                    </w:rPr>
                    <w:t xml:space="preserve">You’ve done an excellent job navigating the challenges of student engagement. </w:t>
                  </w:r>
                </w:p>
                <w:p w:rsidR="73CE14CE" w:rsidP="004B71C3" w:rsidRDefault="66C85366" w14:paraId="662A2BC2" w14:textId="317B37FB">
                  <w:pPr>
                    <w:framePr w:hSpace="180" w:wrap="around" w:hAnchor="margin" w:vAnchor="page" w:xAlign="center" w:y="2255"/>
                    <w:spacing w:line="259" w:lineRule="auto"/>
                  </w:pPr>
                  <w:r w:rsidRPr="0FC2AB3E">
                    <w:rPr>
                      <w:rFonts w:ascii="Calibri" w:hAnsi="Calibri" w:eastAsia="Calibri" w:cs="Calibri"/>
                      <w:sz w:val="22"/>
                      <w:szCs w:val="22"/>
                    </w:rPr>
                    <w:t>Strong use of social media to widen your reach and connect with students effectively.</w:t>
                  </w:r>
                </w:p>
              </w:tc>
            </w:tr>
            <w:tr w:rsidR="73CE14CE" w:rsidTr="0FC2AB3E" w14:paraId="18BA83D1" w14:textId="77777777">
              <w:trPr>
                <w:trHeight w:val="300"/>
              </w:trPr>
              <w:tc>
                <w:tcPr>
                  <w:tcW w:w="782" w:type="dxa"/>
                  <w:tcMar>
                    <w:left w:w="105" w:type="dxa"/>
                    <w:right w:w="105" w:type="dxa"/>
                  </w:tcMar>
                </w:tcPr>
                <w:p w:rsidR="73CE14CE" w:rsidP="004B71C3" w:rsidRDefault="73CE14CE" w14:paraId="45A2F738" w14:textId="621AF8F1">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73CE14CE" w:rsidP="004B71C3" w:rsidRDefault="50DD9305" w14:paraId="634A88E5" w14:textId="5ADDE573">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Your continued efforts to reach out and communicate with students</w:t>
                  </w:r>
                  <w:r w:rsidRPr="0FC2AB3E" w:rsidR="6BCA2ECA">
                    <w:rPr>
                      <w:rFonts w:ascii="Calibri" w:hAnsi="Calibri" w:eastAsia="Calibri" w:cs="Calibri"/>
                      <w:sz w:val="22"/>
                      <w:szCs w:val="22"/>
                    </w:rPr>
                    <w:t xml:space="preserve">, </w:t>
                  </w:r>
                  <w:r w:rsidRPr="0FC2AB3E">
                    <w:rPr>
                      <w:rFonts w:ascii="Calibri" w:hAnsi="Calibri" w:eastAsia="Calibri" w:cs="Calibri"/>
                      <w:sz w:val="22"/>
                      <w:szCs w:val="22"/>
                    </w:rPr>
                    <w:t>despite barriers like spam filters</w:t>
                  </w:r>
                  <w:r w:rsidRPr="0FC2AB3E" w:rsidR="31333598">
                    <w:rPr>
                      <w:rFonts w:ascii="Calibri" w:hAnsi="Calibri" w:eastAsia="Calibri" w:cs="Calibri"/>
                      <w:sz w:val="22"/>
                      <w:szCs w:val="22"/>
                    </w:rPr>
                    <w:t xml:space="preserve">, </w:t>
                  </w:r>
                  <w:r w:rsidRPr="0FC2AB3E">
                    <w:rPr>
                      <w:rFonts w:ascii="Calibri" w:hAnsi="Calibri" w:eastAsia="Calibri" w:cs="Calibri"/>
                      <w:sz w:val="22"/>
                      <w:szCs w:val="22"/>
                    </w:rPr>
                    <w:t>show real commitment.</w:t>
                  </w:r>
                </w:p>
              </w:tc>
            </w:tr>
            <w:tr w:rsidR="73CE14CE" w:rsidTr="0FC2AB3E" w14:paraId="52BE2798" w14:textId="77777777">
              <w:trPr>
                <w:trHeight w:val="300"/>
              </w:trPr>
              <w:tc>
                <w:tcPr>
                  <w:tcW w:w="782" w:type="dxa"/>
                  <w:tcMar>
                    <w:left w:w="105" w:type="dxa"/>
                    <w:right w:w="105" w:type="dxa"/>
                  </w:tcMar>
                </w:tcPr>
                <w:p w:rsidR="73CE14CE" w:rsidP="004B71C3" w:rsidRDefault="73CE14CE" w14:paraId="3A80D071" w14:textId="7A5A10A4">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73CE14CE" w:rsidP="004B71C3" w:rsidRDefault="5CF82513" w14:paraId="11B01BEC" w14:textId="3F574265">
                  <w:pPr>
                    <w:framePr w:hSpace="180" w:wrap="around" w:hAnchor="margin" w:vAnchor="page" w:xAlign="center" w:y="2255"/>
                    <w:spacing w:line="259" w:lineRule="auto"/>
                  </w:pPr>
                  <w:r w:rsidRPr="0FC2AB3E">
                    <w:rPr>
                      <w:rFonts w:ascii="Calibri" w:hAnsi="Calibri" w:eastAsia="Calibri" w:cs="Calibri"/>
                      <w:sz w:val="22"/>
                      <w:szCs w:val="22"/>
                    </w:rPr>
                    <w:t>We’re impressed by the holistic approach you’ve taken. You’ve supported a diverse range of students and shown a clear understanding of the varied needs within the student community.</w:t>
                  </w:r>
                </w:p>
              </w:tc>
            </w:tr>
            <w:tr w:rsidR="73CE14CE" w:rsidTr="0FC2AB3E" w14:paraId="51F2C138" w14:textId="77777777">
              <w:trPr>
                <w:trHeight w:val="300"/>
              </w:trPr>
              <w:tc>
                <w:tcPr>
                  <w:tcW w:w="782" w:type="dxa"/>
                  <w:shd w:val="clear" w:color="auto" w:fill="D9D9D9" w:themeFill="background1" w:themeFillShade="D9"/>
                  <w:tcMar>
                    <w:left w:w="105" w:type="dxa"/>
                    <w:right w:w="105" w:type="dxa"/>
                  </w:tcMar>
                </w:tcPr>
                <w:p w:rsidR="73CE14CE" w:rsidP="004B71C3" w:rsidRDefault="73CE14CE" w14:paraId="559EEA32" w14:textId="63EBAD82">
                  <w:pPr>
                    <w:framePr w:hSpace="180" w:wrap="around" w:hAnchor="margin" w:vAnchor="page" w:xAlign="center" w:y="2255"/>
                    <w:rPr>
                      <w:rFonts w:ascii="Calibri" w:hAnsi="Calibri" w:eastAsia="Calibri" w:cs="Calibri"/>
                      <w:sz w:val="22"/>
                      <w:szCs w:val="22"/>
                    </w:rPr>
                  </w:pPr>
                </w:p>
              </w:tc>
              <w:tc>
                <w:tcPr>
                  <w:tcW w:w="9415" w:type="dxa"/>
                  <w:shd w:val="clear" w:color="auto" w:fill="D9D9D9" w:themeFill="background1" w:themeFillShade="D9"/>
                  <w:tcMar>
                    <w:left w:w="105" w:type="dxa"/>
                    <w:right w:w="105" w:type="dxa"/>
                  </w:tcMar>
                </w:tcPr>
                <w:p w:rsidR="73CE14CE" w:rsidP="004B71C3" w:rsidRDefault="73CE14CE" w14:paraId="4B2FA80E" w14:textId="20DB7771">
                  <w:pPr>
                    <w:framePr w:hSpace="180" w:wrap="around" w:hAnchor="margin" w:vAnchor="page" w:xAlign="center" w:y="2255"/>
                    <w:rPr>
                      <w:rFonts w:ascii="Calibri" w:hAnsi="Calibri" w:eastAsia="Calibri" w:cs="Calibri"/>
                      <w:sz w:val="22"/>
                      <w:szCs w:val="22"/>
                    </w:rPr>
                  </w:pPr>
                </w:p>
              </w:tc>
            </w:tr>
            <w:tr w:rsidR="73CE14CE" w:rsidTr="0FC2AB3E" w14:paraId="7E68B9FA" w14:textId="77777777">
              <w:trPr>
                <w:trHeight w:val="300"/>
              </w:trPr>
              <w:tc>
                <w:tcPr>
                  <w:tcW w:w="782" w:type="dxa"/>
                  <w:tcMar>
                    <w:left w:w="105" w:type="dxa"/>
                    <w:right w:w="105" w:type="dxa"/>
                  </w:tcMar>
                </w:tcPr>
                <w:p w:rsidR="73CE14CE" w:rsidP="004B71C3" w:rsidRDefault="73CE14CE" w14:paraId="75919893" w14:textId="07CF4767">
                  <w:pPr>
                    <w:framePr w:hSpace="180" w:wrap="around" w:hAnchor="margin" w:vAnchor="page" w:xAlign="center" w:y="2255"/>
                    <w:rPr>
                      <w:rFonts w:ascii="Calibri" w:hAnsi="Calibri" w:eastAsia="Calibri" w:cs="Calibri"/>
                      <w:sz w:val="22"/>
                      <w:szCs w:val="22"/>
                    </w:rPr>
                  </w:pPr>
                </w:p>
              </w:tc>
              <w:tc>
                <w:tcPr>
                  <w:tcW w:w="9415" w:type="dxa"/>
                  <w:tcMar>
                    <w:left w:w="105" w:type="dxa"/>
                    <w:right w:w="105" w:type="dxa"/>
                  </w:tcMar>
                </w:tcPr>
                <w:p w:rsidR="73CE14CE" w:rsidP="004B71C3" w:rsidRDefault="25DD2E2A" w14:paraId="7C2D4A0F" w14:textId="4658531D">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Things to report back to the next Panel on / suggestions for development</w:t>
                  </w:r>
                </w:p>
              </w:tc>
            </w:tr>
            <w:tr w:rsidR="73CE14CE" w:rsidTr="0FC2AB3E" w14:paraId="1986016D" w14:textId="77777777">
              <w:trPr>
                <w:trHeight w:val="300"/>
              </w:trPr>
              <w:tc>
                <w:tcPr>
                  <w:tcW w:w="782" w:type="dxa"/>
                  <w:tcMar>
                    <w:left w:w="105" w:type="dxa"/>
                    <w:right w:w="105" w:type="dxa"/>
                  </w:tcMar>
                </w:tcPr>
                <w:p w:rsidR="73CE14CE" w:rsidP="004B71C3" w:rsidRDefault="73CE14CE" w14:paraId="7FBB1906" w14:textId="22B62549">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73CE14CE" w:rsidP="004B71C3" w:rsidRDefault="23599F62" w14:paraId="7A75F5E7" w14:textId="552827F0">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Improving access to PLSP (Personal Learning Support Plans) remains important, especially as many students cannot afford formal diagnoses and therefore struggle to obtain a PLSP.</w:t>
                  </w:r>
                </w:p>
              </w:tc>
            </w:tr>
            <w:tr w:rsidR="73CE14CE" w:rsidTr="0FC2AB3E" w14:paraId="65B64204" w14:textId="77777777">
              <w:trPr>
                <w:trHeight w:val="300"/>
              </w:trPr>
              <w:tc>
                <w:tcPr>
                  <w:tcW w:w="782" w:type="dxa"/>
                  <w:tcMar>
                    <w:left w:w="105" w:type="dxa"/>
                    <w:right w:w="105" w:type="dxa"/>
                  </w:tcMar>
                </w:tcPr>
                <w:p w:rsidR="73CE14CE" w:rsidP="004B71C3" w:rsidRDefault="73CE14CE" w14:paraId="741B7922" w14:textId="045D22B4">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73CE14CE" w:rsidP="004B71C3" w:rsidRDefault="09EACBA2" w14:paraId="3560BCEA" w14:textId="6B5CE75F">
                  <w:pPr>
                    <w:framePr w:hSpace="180" w:wrap="around" w:hAnchor="margin" w:vAnchor="page" w:xAlign="center" w:y="2255"/>
                  </w:pPr>
                  <w:r w:rsidRPr="0FC2AB3E">
                    <w:rPr>
                      <w:rFonts w:ascii="Calibri" w:hAnsi="Calibri" w:eastAsia="Calibri" w:cs="Calibri"/>
                      <w:sz w:val="22"/>
                      <w:szCs w:val="22"/>
                    </w:rPr>
                    <w:t>Consider scaling down expected attendance numbers for events to help manage expectations and ensure a positive experience for students who do attend.</w:t>
                  </w:r>
                </w:p>
              </w:tc>
            </w:tr>
            <w:tr w:rsidR="73CE14CE" w:rsidTr="0FC2AB3E" w14:paraId="5BB1484F" w14:textId="77777777">
              <w:trPr>
                <w:trHeight w:val="300"/>
              </w:trPr>
              <w:tc>
                <w:tcPr>
                  <w:tcW w:w="782" w:type="dxa"/>
                  <w:tcMar>
                    <w:left w:w="105" w:type="dxa"/>
                    <w:right w:w="105" w:type="dxa"/>
                  </w:tcMar>
                </w:tcPr>
                <w:p w:rsidR="73CE14CE" w:rsidP="004B71C3" w:rsidRDefault="73CE14CE" w14:paraId="4B7D5EB7" w14:textId="072E63E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73CE14CE" w:rsidP="004B71C3" w:rsidRDefault="6492C083" w14:paraId="5A6B1D4D" w14:textId="476FA0B1">
                  <w:pPr>
                    <w:framePr w:hSpace="180" w:wrap="around" w:hAnchor="margin" w:vAnchor="page" w:xAlign="center" w:y="2255"/>
                  </w:pPr>
                  <w:r w:rsidRPr="0FC2AB3E">
                    <w:rPr>
                      <w:rFonts w:ascii="Calibri" w:hAnsi="Calibri" w:eastAsia="Calibri" w:cs="Calibri"/>
                      <w:sz w:val="22"/>
                      <w:szCs w:val="22"/>
                    </w:rPr>
                    <w:t>In future updates, it would be helpful to share specific examples of feedback you’ve received from students during the engagement sessions you’ve attended.</w:t>
                  </w:r>
                </w:p>
              </w:tc>
            </w:tr>
          </w:tbl>
          <w:p w:rsidRPr="00471F28" w:rsidR="001E0079" w:rsidP="7A3D2FF8" w:rsidRDefault="001E0079" w14:paraId="26D6B69F" w14:textId="312F96A1">
            <w:pPr>
              <w:rPr>
                <w:sz w:val="22"/>
                <w:szCs w:val="22"/>
              </w:rPr>
            </w:pPr>
          </w:p>
        </w:tc>
      </w:tr>
      <w:tr w:rsidRPr="00471F28" w:rsidR="00471F28" w:rsidTr="394F2FD8" w14:paraId="48B86A28" w14:textId="77777777">
        <w:trPr>
          <w:trHeight w:val="271"/>
        </w:trPr>
        <w:tc>
          <w:tcPr>
            <w:tcW w:w="525" w:type="dxa"/>
            <w:tcMar/>
          </w:tcPr>
          <w:p w:rsidRPr="00471F28" w:rsidR="00471F28" w:rsidP="6B0B1BD7" w:rsidRDefault="1B623135" w14:paraId="318E58DE" w14:textId="47A4B125">
            <w:pPr>
              <w:rPr>
                <w:rFonts w:cs="Arial" w:asciiTheme="minorHAnsi" w:hAnsiTheme="minorHAnsi"/>
                <w:b/>
                <w:bCs/>
                <w:sz w:val="22"/>
                <w:szCs w:val="22"/>
              </w:rPr>
            </w:pPr>
            <w:r w:rsidRPr="6B0B1BD7">
              <w:rPr>
                <w:rFonts w:cs="Arial" w:asciiTheme="minorHAnsi" w:hAnsiTheme="minorHAnsi"/>
                <w:b/>
                <w:bCs/>
                <w:sz w:val="22"/>
                <w:szCs w:val="22"/>
              </w:rPr>
              <w:t>4</w:t>
            </w:r>
            <w:r w:rsidRPr="6B0B1BD7" w:rsidR="4B3BDB00">
              <w:rPr>
                <w:rFonts w:cs="Arial" w:asciiTheme="minorHAnsi" w:hAnsiTheme="minorHAnsi"/>
                <w:b/>
                <w:bCs/>
                <w:sz w:val="22"/>
                <w:szCs w:val="22"/>
              </w:rPr>
              <w:t>.</w:t>
            </w:r>
          </w:p>
        </w:tc>
        <w:tc>
          <w:tcPr>
            <w:tcW w:w="10650" w:type="dxa"/>
            <w:tcMar/>
          </w:tcPr>
          <w:p w:rsidR="00471F28" w:rsidP="7A3D2FF8" w:rsidRDefault="00415E5F" w14:paraId="397D2B5D" w14:textId="5D82C347">
            <w:pPr>
              <w:rPr>
                <w:rFonts w:asciiTheme="minorHAnsi" w:hAnsiTheme="minorHAnsi" w:eastAsiaTheme="minorEastAsia" w:cstheme="minorBidi"/>
                <w:b/>
                <w:bCs/>
                <w:sz w:val="22"/>
                <w:szCs w:val="22"/>
              </w:rPr>
            </w:pPr>
            <w:r>
              <w:rPr>
                <w:rFonts w:asciiTheme="minorHAnsi" w:hAnsiTheme="minorHAnsi" w:eastAsiaTheme="minorEastAsia" w:cstheme="minorBidi"/>
                <w:b/>
                <w:bCs/>
                <w:sz w:val="22"/>
                <w:szCs w:val="22"/>
              </w:rPr>
              <w:t>Activities</w:t>
            </w:r>
            <w:r w:rsidR="004464B4">
              <w:rPr>
                <w:rFonts w:asciiTheme="minorHAnsi" w:hAnsiTheme="minorHAnsi" w:eastAsiaTheme="minorEastAsia" w:cstheme="minorBidi"/>
                <w:b/>
                <w:bCs/>
                <w:sz w:val="22"/>
                <w:szCs w:val="22"/>
              </w:rPr>
              <w:t xml:space="preserve"> Officer</w:t>
            </w:r>
          </w:p>
          <w:p w:rsidR="00A70DF4" w:rsidP="7A3D2FF8" w:rsidRDefault="00A70DF4" w14:paraId="18A2A0A8" w14:textId="77777777">
            <w:pPr>
              <w:rPr>
                <w:rFonts w:asciiTheme="minorHAnsi" w:hAnsiTheme="minorHAnsi" w:eastAsiaTheme="minorEastAsia" w:cstheme="minorBidi"/>
                <w:b/>
                <w:bCs/>
                <w:sz w:val="22"/>
                <w:szCs w:val="22"/>
              </w:rPr>
            </w:pPr>
          </w:p>
          <w:p w:rsidR="00C0240F" w:rsidP="00C0240F" w:rsidRDefault="00C0240F" w14:paraId="123CDFF0" w14:textId="77777777">
            <w:pPr>
              <w:pStyle w:val="ListParagraph"/>
              <w:numPr>
                <w:ilvl w:val="0"/>
                <w:numId w:val="12"/>
              </w:numPr>
              <w:rPr>
                <w:rFonts w:cs="Arial" w:asciiTheme="minorHAnsi" w:hAnsiTheme="minorHAnsi"/>
                <w:bCs/>
                <w:iCs/>
                <w:sz w:val="22"/>
                <w:szCs w:val="24"/>
              </w:rPr>
            </w:pPr>
            <w:r w:rsidRPr="45863BD3">
              <w:rPr>
                <w:rFonts w:cs="Arial" w:asciiTheme="minorHAnsi" w:hAnsiTheme="minorHAnsi"/>
                <w:sz w:val="22"/>
              </w:rPr>
              <w:t>Questions from the Panel.</w:t>
            </w:r>
          </w:p>
          <w:p w:rsidR="00727B69" w:rsidP="0FC2AB3E" w:rsidRDefault="15D767AF" w14:paraId="482AF4F7" w14:textId="0BBD6C1F">
            <w:pPr>
              <w:rPr>
                <w:rFonts w:cs="Arial" w:asciiTheme="minorHAnsi" w:hAnsiTheme="minorHAnsi"/>
                <w:sz w:val="22"/>
                <w:szCs w:val="22"/>
              </w:rPr>
            </w:pPr>
            <w:r w:rsidRPr="0FC2AB3E">
              <w:rPr>
                <w:rFonts w:cs="Arial" w:asciiTheme="minorHAnsi" w:hAnsiTheme="minorHAnsi"/>
                <w:b/>
                <w:bCs/>
                <w:sz w:val="22"/>
                <w:szCs w:val="22"/>
              </w:rPr>
              <w:t>SJ</w:t>
            </w:r>
            <w:r w:rsidRPr="0FC2AB3E" w:rsidR="00877175">
              <w:rPr>
                <w:rFonts w:cs="Arial" w:asciiTheme="minorHAnsi" w:hAnsiTheme="minorHAnsi"/>
                <w:b/>
                <w:bCs/>
                <w:sz w:val="22"/>
                <w:szCs w:val="22"/>
              </w:rPr>
              <w:t>:</w:t>
            </w:r>
            <w:r w:rsidRPr="0FC2AB3E" w:rsidR="00877175">
              <w:rPr>
                <w:rFonts w:cs="Arial" w:asciiTheme="minorHAnsi" w:hAnsiTheme="minorHAnsi"/>
                <w:sz w:val="22"/>
                <w:szCs w:val="22"/>
              </w:rPr>
              <w:t xml:space="preserve"> Great work on the women workout space, what is the next steps on women only spaces across the university? </w:t>
            </w:r>
          </w:p>
          <w:p w:rsidR="00877175" w:rsidP="0FC2AB3E" w:rsidRDefault="0023032F" w14:paraId="5AD46171" w14:textId="2419FD39">
            <w:pPr>
              <w:rPr>
                <w:rFonts w:cs="Arial" w:asciiTheme="minorHAnsi" w:hAnsiTheme="minorHAnsi"/>
                <w:sz w:val="22"/>
                <w:szCs w:val="22"/>
              </w:rPr>
            </w:pPr>
            <w:r w:rsidRPr="0FC2AB3E">
              <w:rPr>
                <w:rFonts w:cs="Arial" w:asciiTheme="minorHAnsi" w:hAnsiTheme="minorHAnsi"/>
                <w:b/>
                <w:bCs/>
                <w:sz w:val="22"/>
                <w:szCs w:val="22"/>
              </w:rPr>
              <w:t>BM:</w:t>
            </w:r>
            <w:r w:rsidRPr="0FC2AB3E">
              <w:rPr>
                <w:rFonts w:cs="Arial" w:asciiTheme="minorHAnsi" w:hAnsiTheme="minorHAnsi"/>
                <w:sz w:val="22"/>
                <w:szCs w:val="22"/>
              </w:rPr>
              <w:t xml:space="preserve"> </w:t>
            </w:r>
            <w:r w:rsidRPr="0FC2AB3E" w:rsidR="32355176">
              <w:rPr>
                <w:rFonts w:cs="Arial" w:asciiTheme="minorHAnsi" w:hAnsiTheme="minorHAnsi"/>
                <w:sz w:val="22"/>
                <w:szCs w:val="22"/>
              </w:rPr>
              <w:t>Ensuring continuity of this space is really important. We’ve lobbied Active‑Hud to maintain it as a permanent facility, and we’re encouraging them to monitor positive usage data and actively promote the space to students. Looking ahead, I’d also like to highlight to the next Activities Officer that the women‑only gym remains a priority and should continue to be championed.</w:t>
            </w:r>
          </w:p>
          <w:p w:rsidR="00727793" w:rsidP="46615ECF" w:rsidRDefault="00727793" w14:paraId="3535EA9A" w14:textId="77777777">
            <w:pPr>
              <w:rPr>
                <w:rFonts w:cs="Arial" w:asciiTheme="minorHAnsi" w:hAnsiTheme="minorHAnsi"/>
                <w:sz w:val="22"/>
                <w:szCs w:val="22"/>
              </w:rPr>
            </w:pPr>
          </w:p>
          <w:p w:rsidR="00727793" w:rsidP="46615ECF" w:rsidRDefault="000A23C3" w14:paraId="772C474F" w14:textId="2F626748">
            <w:pPr>
              <w:rPr>
                <w:rFonts w:cs="Arial" w:asciiTheme="minorHAnsi" w:hAnsiTheme="minorHAnsi"/>
                <w:sz w:val="22"/>
                <w:szCs w:val="22"/>
              </w:rPr>
            </w:pPr>
            <w:r w:rsidRPr="00A47E3A">
              <w:rPr>
                <w:rFonts w:cs="Arial" w:asciiTheme="minorHAnsi" w:hAnsiTheme="minorHAnsi"/>
                <w:b/>
                <w:bCs/>
                <w:sz w:val="22"/>
                <w:szCs w:val="22"/>
              </w:rPr>
              <w:t>SM:</w:t>
            </w:r>
            <w:r>
              <w:rPr>
                <w:rFonts w:cs="Arial" w:asciiTheme="minorHAnsi" w:hAnsiTheme="minorHAnsi"/>
                <w:sz w:val="22"/>
                <w:szCs w:val="22"/>
              </w:rPr>
              <w:t xml:space="preserve"> Can students join societies as an individual or as a group?</w:t>
            </w:r>
            <w:r w:rsidR="009E53CB">
              <w:rPr>
                <w:rFonts w:cs="Arial" w:asciiTheme="minorHAnsi" w:hAnsiTheme="minorHAnsi"/>
                <w:sz w:val="22"/>
                <w:szCs w:val="22"/>
              </w:rPr>
              <w:t xml:space="preserve"> And are sports competitive or just for fun?</w:t>
            </w:r>
          </w:p>
          <w:p w:rsidR="000A23C3" w:rsidP="0FC2AB3E" w:rsidRDefault="000A23C3" w14:paraId="42CDBE07" w14:textId="10A8F295">
            <w:pPr>
              <w:spacing w:line="259" w:lineRule="auto"/>
              <w:rPr>
                <w:rFonts w:cs="Arial" w:asciiTheme="minorHAnsi" w:hAnsiTheme="minorHAnsi"/>
                <w:sz w:val="22"/>
                <w:szCs w:val="22"/>
              </w:rPr>
            </w:pPr>
            <w:r w:rsidRPr="0FC2AB3E">
              <w:rPr>
                <w:rFonts w:cs="Arial" w:asciiTheme="minorHAnsi" w:hAnsiTheme="minorHAnsi"/>
                <w:b/>
                <w:bCs/>
                <w:sz w:val="22"/>
                <w:szCs w:val="22"/>
              </w:rPr>
              <w:t>BM:</w:t>
            </w:r>
            <w:r w:rsidRPr="0FC2AB3E">
              <w:rPr>
                <w:rFonts w:cs="Arial" w:asciiTheme="minorHAnsi" w:hAnsiTheme="minorHAnsi"/>
                <w:sz w:val="22"/>
                <w:szCs w:val="22"/>
              </w:rPr>
              <w:t xml:space="preserve"> You can join as an indi</w:t>
            </w:r>
            <w:r w:rsidRPr="0FC2AB3E" w:rsidR="009E53CB">
              <w:rPr>
                <w:rFonts w:cs="Arial" w:asciiTheme="minorHAnsi" w:hAnsiTheme="minorHAnsi"/>
                <w:sz w:val="22"/>
                <w:szCs w:val="22"/>
              </w:rPr>
              <w:t xml:space="preserve">vidual, some sports have different </w:t>
            </w:r>
            <w:r w:rsidRPr="0FC2AB3E" w:rsidR="798A0CD1">
              <w:rPr>
                <w:rFonts w:cs="Arial" w:asciiTheme="minorHAnsi" w:hAnsiTheme="minorHAnsi"/>
                <w:sz w:val="22"/>
                <w:szCs w:val="22"/>
              </w:rPr>
              <w:t xml:space="preserve">processes </w:t>
            </w:r>
            <w:r w:rsidRPr="0FC2AB3E" w:rsidR="009E53CB">
              <w:rPr>
                <w:rFonts w:cs="Arial" w:asciiTheme="minorHAnsi" w:hAnsiTheme="minorHAnsi"/>
                <w:sz w:val="22"/>
                <w:szCs w:val="22"/>
              </w:rPr>
              <w:t>in place</w:t>
            </w:r>
            <w:r w:rsidRPr="0FC2AB3E" w:rsidR="269320CB">
              <w:rPr>
                <w:rFonts w:cs="Arial" w:asciiTheme="minorHAnsi" w:hAnsiTheme="minorHAnsi"/>
                <w:sz w:val="22"/>
                <w:szCs w:val="22"/>
              </w:rPr>
              <w:t xml:space="preserve"> when joining their club</w:t>
            </w:r>
            <w:r w:rsidRPr="0FC2AB3E" w:rsidR="04E5A22F">
              <w:rPr>
                <w:rFonts w:cs="Arial" w:asciiTheme="minorHAnsi" w:hAnsiTheme="minorHAnsi"/>
                <w:sz w:val="22"/>
                <w:szCs w:val="22"/>
              </w:rPr>
              <w:t>.</w:t>
            </w:r>
            <w:r w:rsidRPr="0FC2AB3E" w:rsidR="009E53CB">
              <w:rPr>
                <w:rFonts w:cs="Arial" w:asciiTheme="minorHAnsi" w:hAnsiTheme="minorHAnsi"/>
                <w:sz w:val="22"/>
                <w:szCs w:val="22"/>
              </w:rPr>
              <w:t xml:space="preserve"> We have </w:t>
            </w:r>
            <w:r w:rsidRPr="0FC2AB3E" w:rsidR="00A4400C">
              <w:rPr>
                <w:rFonts w:cs="Arial" w:asciiTheme="minorHAnsi" w:hAnsiTheme="minorHAnsi"/>
                <w:sz w:val="22"/>
                <w:szCs w:val="22"/>
              </w:rPr>
              <w:t>several</w:t>
            </w:r>
            <w:r w:rsidRPr="0FC2AB3E" w:rsidR="009E53CB">
              <w:rPr>
                <w:rFonts w:cs="Arial" w:asciiTheme="minorHAnsi" w:hAnsiTheme="minorHAnsi"/>
                <w:sz w:val="22"/>
                <w:szCs w:val="22"/>
              </w:rPr>
              <w:t xml:space="preserve"> competitive and fun sports available. </w:t>
            </w:r>
          </w:p>
          <w:p w:rsidR="002A423E" w:rsidP="46615ECF" w:rsidRDefault="002A423E" w14:paraId="3EC746CE" w14:textId="77777777">
            <w:pPr>
              <w:rPr>
                <w:rFonts w:cs="Arial" w:asciiTheme="minorHAnsi" w:hAnsiTheme="minorHAnsi"/>
                <w:sz w:val="22"/>
                <w:szCs w:val="22"/>
              </w:rPr>
            </w:pPr>
          </w:p>
          <w:p w:rsidR="002A423E" w:rsidP="0FC2AB3E" w:rsidRDefault="3EFFA3B2" w14:paraId="1A402F3D" w14:textId="0CC0DDC4">
            <w:pPr>
              <w:rPr>
                <w:rFonts w:cs="Arial" w:asciiTheme="minorHAnsi" w:hAnsiTheme="minorHAnsi"/>
                <w:sz w:val="22"/>
                <w:szCs w:val="22"/>
              </w:rPr>
            </w:pPr>
            <w:r w:rsidRPr="0FC2AB3E">
              <w:rPr>
                <w:rFonts w:cs="Arial" w:asciiTheme="minorHAnsi" w:hAnsiTheme="minorHAnsi"/>
                <w:b/>
                <w:bCs/>
                <w:sz w:val="22"/>
                <w:szCs w:val="22"/>
              </w:rPr>
              <w:t>SJ</w:t>
            </w:r>
            <w:r w:rsidRPr="0FC2AB3E" w:rsidR="002A423E">
              <w:rPr>
                <w:rFonts w:cs="Arial" w:asciiTheme="minorHAnsi" w:hAnsiTheme="minorHAnsi"/>
                <w:b/>
                <w:bCs/>
                <w:sz w:val="22"/>
                <w:szCs w:val="22"/>
              </w:rPr>
              <w:t>:</w:t>
            </w:r>
            <w:r w:rsidRPr="0FC2AB3E" w:rsidR="002A423E">
              <w:rPr>
                <w:rFonts w:cs="Arial" w:asciiTheme="minorHAnsi" w:hAnsiTheme="minorHAnsi"/>
                <w:sz w:val="22"/>
                <w:szCs w:val="22"/>
              </w:rPr>
              <w:t xml:space="preserve"> Being on the netball committee, engagement is important. </w:t>
            </w:r>
            <w:r w:rsidRPr="0FC2AB3E" w:rsidR="00B0779F">
              <w:rPr>
                <w:rFonts w:cs="Arial" w:asciiTheme="minorHAnsi" w:hAnsiTheme="minorHAnsi"/>
                <w:sz w:val="22"/>
                <w:szCs w:val="22"/>
              </w:rPr>
              <w:t xml:space="preserve">We have looked at including men with our project (mixed netball) but </w:t>
            </w:r>
            <w:r w:rsidRPr="0FC2AB3E" w:rsidR="00CB1583">
              <w:rPr>
                <w:rFonts w:cs="Arial" w:asciiTheme="minorHAnsi" w:hAnsiTheme="minorHAnsi"/>
                <w:sz w:val="22"/>
                <w:szCs w:val="22"/>
              </w:rPr>
              <w:t>A</w:t>
            </w:r>
            <w:r w:rsidRPr="0FC2AB3E" w:rsidR="00B0779F">
              <w:rPr>
                <w:rFonts w:cs="Arial" w:asciiTheme="minorHAnsi" w:hAnsiTheme="minorHAnsi"/>
                <w:sz w:val="22"/>
                <w:szCs w:val="22"/>
              </w:rPr>
              <w:t>ctive</w:t>
            </w:r>
            <w:r w:rsidRPr="0FC2AB3E" w:rsidR="00CB1583">
              <w:rPr>
                <w:rFonts w:cs="Arial" w:asciiTheme="minorHAnsi" w:hAnsiTheme="minorHAnsi"/>
                <w:sz w:val="22"/>
                <w:szCs w:val="22"/>
              </w:rPr>
              <w:t>-H</w:t>
            </w:r>
            <w:r w:rsidRPr="0FC2AB3E" w:rsidR="00B0779F">
              <w:rPr>
                <w:rFonts w:cs="Arial" w:asciiTheme="minorHAnsi" w:hAnsiTheme="minorHAnsi"/>
                <w:sz w:val="22"/>
                <w:szCs w:val="22"/>
              </w:rPr>
              <w:t xml:space="preserve">ud </w:t>
            </w:r>
            <w:r w:rsidRPr="0FC2AB3E" w:rsidR="00CB1583">
              <w:rPr>
                <w:rFonts w:cs="Arial" w:asciiTheme="minorHAnsi" w:hAnsiTheme="minorHAnsi"/>
                <w:sz w:val="22"/>
                <w:szCs w:val="22"/>
              </w:rPr>
              <w:t xml:space="preserve">have </w:t>
            </w:r>
            <w:r w:rsidRPr="0FC2AB3E" w:rsidR="00B0779F">
              <w:rPr>
                <w:rFonts w:cs="Arial" w:asciiTheme="minorHAnsi" w:hAnsiTheme="minorHAnsi"/>
                <w:sz w:val="22"/>
                <w:szCs w:val="22"/>
              </w:rPr>
              <w:t>shut it down.</w:t>
            </w:r>
            <w:r w:rsidRPr="0FC2AB3E" w:rsidR="00BC0630">
              <w:rPr>
                <w:rFonts w:cs="Arial" w:asciiTheme="minorHAnsi" w:hAnsiTheme="minorHAnsi"/>
                <w:sz w:val="22"/>
                <w:szCs w:val="22"/>
              </w:rPr>
              <w:t xml:space="preserve"> We are </w:t>
            </w:r>
            <w:r w:rsidRPr="0FC2AB3E" w:rsidR="00CB1583">
              <w:rPr>
                <w:rFonts w:cs="Arial" w:asciiTheme="minorHAnsi" w:hAnsiTheme="minorHAnsi"/>
                <w:sz w:val="22"/>
                <w:szCs w:val="22"/>
              </w:rPr>
              <w:t>losing</w:t>
            </w:r>
            <w:r w:rsidRPr="0FC2AB3E" w:rsidR="00BC0630">
              <w:rPr>
                <w:rFonts w:cs="Arial" w:asciiTheme="minorHAnsi" w:hAnsiTheme="minorHAnsi"/>
                <w:sz w:val="22"/>
                <w:szCs w:val="22"/>
              </w:rPr>
              <w:t xml:space="preserve"> members due to this.</w:t>
            </w:r>
          </w:p>
          <w:p w:rsidR="00126613" w:rsidP="0FC2AB3E" w:rsidRDefault="00B0779F" w14:paraId="7C4ADF77" w14:textId="47F4EDC9">
            <w:pPr>
              <w:rPr>
                <w:rFonts w:cs="Arial" w:asciiTheme="minorHAnsi" w:hAnsiTheme="minorHAnsi"/>
                <w:sz w:val="22"/>
                <w:szCs w:val="22"/>
              </w:rPr>
            </w:pPr>
            <w:r w:rsidRPr="0FC2AB3E">
              <w:rPr>
                <w:rFonts w:cs="Arial" w:asciiTheme="minorHAnsi" w:hAnsiTheme="minorHAnsi"/>
                <w:b/>
                <w:bCs/>
                <w:sz w:val="22"/>
                <w:szCs w:val="22"/>
              </w:rPr>
              <w:t>BM:</w:t>
            </w:r>
            <w:r w:rsidRPr="0FC2AB3E">
              <w:rPr>
                <w:rFonts w:cs="Arial" w:asciiTheme="minorHAnsi" w:hAnsiTheme="minorHAnsi"/>
                <w:sz w:val="22"/>
                <w:szCs w:val="22"/>
              </w:rPr>
              <w:t xml:space="preserve"> </w:t>
            </w:r>
            <w:r w:rsidRPr="0FC2AB3E" w:rsidR="59D7E2F2">
              <w:rPr>
                <w:rFonts w:cs="Arial" w:asciiTheme="minorHAnsi" w:hAnsiTheme="minorHAnsi"/>
                <w:sz w:val="22"/>
                <w:szCs w:val="22"/>
              </w:rPr>
              <w:t>Sheffield SU has done extensive work on developing mixed netball, so it would be useful to look at their approach as a reference. Before approaching Active Hud, please make sure to speak with us here at Huddersfield SU so we can coordinate our efforts and explore what would work best for our students. There is good potential to create a mixed team, and I will be discussing this further with our Sports Development Coordinator.</w:t>
            </w:r>
          </w:p>
          <w:p w:rsidR="00126613" w:rsidP="0FC2AB3E" w:rsidRDefault="00126613" w14:paraId="2C2EF48D" w14:textId="353014BB">
            <w:pPr>
              <w:rPr>
                <w:rFonts w:cs="Arial" w:asciiTheme="minorHAnsi" w:hAnsiTheme="minorHAnsi"/>
                <w:sz w:val="22"/>
                <w:szCs w:val="22"/>
              </w:rPr>
            </w:pPr>
          </w:p>
          <w:p w:rsidR="007F65B8" w:rsidP="0FC2AB3E" w:rsidRDefault="007F65B8" w14:paraId="64E55397" w14:textId="5A15DFB9">
            <w:pPr>
              <w:rPr>
                <w:rFonts w:cs="Arial" w:asciiTheme="minorHAnsi" w:hAnsiTheme="minorHAnsi"/>
                <w:sz w:val="22"/>
                <w:szCs w:val="22"/>
              </w:rPr>
            </w:pPr>
            <w:r w:rsidRPr="0FC2AB3E">
              <w:rPr>
                <w:rFonts w:cs="Arial" w:asciiTheme="minorHAnsi" w:hAnsiTheme="minorHAnsi"/>
                <w:b/>
                <w:bCs/>
                <w:sz w:val="22"/>
                <w:szCs w:val="22"/>
              </w:rPr>
              <w:t>AG:</w:t>
            </w:r>
            <w:r w:rsidRPr="0FC2AB3E">
              <w:rPr>
                <w:rFonts w:cs="Arial" w:asciiTheme="minorHAnsi" w:hAnsiTheme="minorHAnsi"/>
                <w:sz w:val="22"/>
                <w:szCs w:val="22"/>
              </w:rPr>
              <w:t xml:space="preserve"> </w:t>
            </w:r>
            <w:r w:rsidRPr="0FC2AB3E" w:rsidR="00CB1583">
              <w:rPr>
                <w:rFonts w:cs="Arial" w:asciiTheme="minorHAnsi" w:hAnsiTheme="minorHAnsi"/>
                <w:sz w:val="22"/>
                <w:szCs w:val="22"/>
              </w:rPr>
              <w:t>What’s</w:t>
            </w:r>
            <w:r w:rsidRPr="0FC2AB3E">
              <w:rPr>
                <w:rFonts w:cs="Arial" w:asciiTheme="minorHAnsi" w:hAnsiTheme="minorHAnsi"/>
                <w:sz w:val="22"/>
                <w:szCs w:val="22"/>
              </w:rPr>
              <w:t xml:space="preserve"> </w:t>
            </w:r>
            <w:r w:rsidRPr="282D6C27">
              <w:rPr>
                <w:rFonts w:cs="Arial" w:asciiTheme="minorHAnsi" w:hAnsiTheme="minorHAnsi"/>
                <w:sz w:val="22"/>
                <w:szCs w:val="22"/>
              </w:rPr>
              <w:t>o</w:t>
            </w:r>
            <w:r w:rsidRPr="282D6C27" w:rsidR="611014EF">
              <w:rPr>
                <w:rFonts w:cs="Arial" w:asciiTheme="minorHAnsi" w:hAnsiTheme="minorHAnsi"/>
                <w:sz w:val="22"/>
                <w:szCs w:val="22"/>
              </w:rPr>
              <w:t>n</w:t>
            </w:r>
            <w:r w:rsidRPr="0FC2AB3E">
              <w:rPr>
                <w:rFonts w:cs="Arial" w:asciiTheme="minorHAnsi" w:hAnsiTheme="minorHAnsi"/>
                <w:sz w:val="22"/>
                <w:szCs w:val="22"/>
              </w:rPr>
              <w:t xml:space="preserve"> Wednesday</w:t>
            </w:r>
            <w:r w:rsidRPr="0FC2AB3E" w:rsidR="6FB37ACD">
              <w:rPr>
                <w:rFonts w:cs="Arial" w:asciiTheme="minorHAnsi" w:hAnsiTheme="minorHAnsi"/>
                <w:sz w:val="22"/>
                <w:szCs w:val="22"/>
              </w:rPr>
              <w:t xml:space="preserve"> (WOW)</w:t>
            </w:r>
            <w:r w:rsidRPr="0FC2AB3E" w:rsidR="00CB1583">
              <w:rPr>
                <w:rFonts w:cs="Arial" w:asciiTheme="minorHAnsi" w:hAnsiTheme="minorHAnsi"/>
                <w:sz w:val="22"/>
                <w:szCs w:val="22"/>
              </w:rPr>
              <w:t>:</w:t>
            </w:r>
            <w:r w:rsidRPr="0FC2AB3E">
              <w:rPr>
                <w:rFonts w:cs="Arial" w:asciiTheme="minorHAnsi" w:hAnsiTheme="minorHAnsi"/>
                <w:sz w:val="22"/>
                <w:szCs w:val="22"/>
              </w:rPr>
              <w:t xml:space="preserve"> will this take place in the Students’ Union space?</w:t>
            </w:r>
            <w:r w:rsidRPr="0FC2AB3E" w:rsidR="00C25333">
              <w:rPr>
                <w:rFonts w:cs="Arial" w:asciiTheme="minorHAnsi" w:hAnsiTheme="minorHAnsi"/>
                <w:sz w:val="22"/>
                <w:szCs w:val="22"/>
              </w:rPr>
              <w:t xml:space="preserve"> Could it take place across the university campus?</w:t>
            </w:r>
          </w:p>
          <w:p w:rsidR="00B966B6" w:rsidP="0FC2AB3E" w:rsidRDefault="007F65B8" w14:paraId="42F0A555" w14:textId="1C6CE5B8">
            <w:pPr>
              <w:rPr>
                <w:rFonts w:cs="Arial" w:asciiTheme="minorHAnsi" w:hAnsiTheme="minorHAnsi"/>
                <w:sz w:val="22"/>
                <w:szCs w:val="22"/>
              </w:rPr>
            </w:pPr>
            <w:r w:rsidRPr="0FC2AB3E">
              <w:rPr>
                <w:rFonts w:cs="Arial" w:asciiTheme="minorHAnsi" w:hAnsiTheme="minorHAnsi"/>
                <w:b/>
                <w:bCs/>
                <w:sz w:val="22"/>
                <w:szCs w:val="22"/>
              </w:rPr>
              <w:t>BM:</w:t>
            </w:r>
            <w:r w:rsidRPr="0FC2AB3E">
              <w:rPr>
                <w:rFonts w:cs="Arial" w:asciiTheme="minorHAnsi" w:hAnsiTheme="minorHAnsi"/>
                <w:sz w:val="22"/>
                <w:szCs w:val="22"/>
              </w:rPr>
              <w:t xml:space="preserve"> </w:t>
            </w:r>
            <w:r w:rsidRPr="0FC2AB3E" w:rsidR="06573DE3">
              <w:rPr>
                <w:rFonts w:cs="Arial" w:asciiTheme="minorHAnsi" w:hAnsiTheme="minorHAnsi"/>
                <w:sz w:val="22"/>
                <w:szCs w:val="22"/>
              </w:rPr>
              <w:t xml:space="preserve">WOW </w:t>
            </w:r>
            <w:r w:rsidRPr="0FC2AB3E" w:rsidR="5EEE25C5">
              <w:rPr>
                <w:rFonts w:cs="Arial" w:asciiTheme="minorHAnsi" w:hAnsiTheme="minorHAnsi"/>
                <w:sz w:val="22"/>
                <w:szCs w:val="22"/>
              </w:rPr>
              <w:t xml:space="preserve">is usually held in Student Central, but we’re open to adapting this based on the feedback we receive. If students feel another location would work better, we can </w:t>
            </w:r>
            <w:bookmarkStart w:name="_Int_h9gH1hvO" w:id="5"/>
            <w:r w:rsidRPr="0FC2AB3E" w:rsidR="5EEE25C5">
              <w:rPr>
                <w:rFonts w:cs="Arial" w:asciiTheme="minorHAnsi" w:hAnsiTheme="minorHAnsi"/>
                <w:sz w:val="22"/>
                <w:szCs w:val="22"/>
              </w:rPr>
              <w:t>look into</w:t>
            </w:r>
            <w:bookmarkEnd w:id="5"/>
            <w:r w:rsidRPr="0FC2AB3E" w:rsidR="5EEE25C5">
              <w:rPr>
                <w:rFonts w:cs="Arial" w:asciiTheme="minorHAnsi" w:hAnsiTheme="minorHAnsi"/>
                <w:sz w:val="22"/>
                <w:szCs w:val="22"/>
              </w:rPr>
              <w:t xml:space="preserve"> accommodating that. Another way I’ve been connecting with students is by attending training sessions to gather informal feedback directly from them. We don’t typically run these activities on the SU Floor, as Student Central tends to be a more effective space for engagement.</w:t>
            </w:r>
          </w:p>
          <w:p w:rsidR="00B966B6" w:rsidP="0FC2AB3E" w:rsidRDefault="007A3DDB" w14:paraId="78E73CCF" w14:textId="0418AA4D">
            <w:pPr>
              <w:rPr>
                <w:rFonts w:cs="Arial" w:asciiTheme="minorHAnsi" w:hAnsiTheme="minorHAnsi"/>
                <w:sz w:val="22"/>
                <w:szCs w:val="22"/>
              </w:rPr>
            </w:pPr>
            <w:r w:rsidRPr="0FC2AB3E">
              <w:rPr>
                <w:rFonts w:cs="Arial" w:asciiTheme="minorHAnsi" w:hAnsiTheme="minorHAnsi"/>
                <w:b/>
                <w:bCs/>
                <w:sz w:val="22"/>
                <w:szCs w:val="22"/>
              </w:rPr>
              <w:t>HP:</w:t>
            </w:r>
            <w:r w:rsidRPr="0FC2AB3E">
              <w:rPr>
                <w:rFonts w:cs="Arial" w:asciiTheme="minorHAnsi" w:hAnsiTheme="minorHAnsi"/>
                <w:sz w:val="22"/>
                <w:szCs w:val="22"/>
              </w:rPr>
              <w:t xml:space="preserve"> Engagement is important and it’s a good idea</w:t>
            </w:r>
          </w:p>
          <w:p w:rsidR="007A3DDB" w:rsidP="46615ECF" w:rsidRDefault="007A3DDB" w14:paraId="7580BE4F" w14:textId="77777777">
            <w:pPr>
              <w:rPr>
                <w:rFonts w:cs="Arial" w:asciiTheme="minorHAnsi" w:hAnsiTheme="minorHAnsi"/>
                <w:sz w:val="22"/>
                <w:szCs w:val="22"/>
              </w:rPr>
            </w:pPr>
          </w:p>
          <w:p w:rsidR="00AE07E6" w:rsidP="0FC2AB3E" w:rsidRDefault="007A3DDB" w14:paraId="4FBAD49F" w14:textId="38D56F22">
            <w:pPr>
              <w:rPr>
                <w:rFonts w:cs="Arial" w:asciiTheme="minorHAnsi" w:hAnsiTheme="minorHAnsi"/>
                <w:sz w:val="22"/>
                <w:szCs w:val="22"/>
              </w:rPr>
            </w:pPr>
            <w:r w:rsidRPr="0FC2AB3E">
              <w:rPr>
                <w:rFonts w:cs="Arial" w:asciiTheme="minorHAnsi" w:hAnsiTheme="minorHAnsi"/>
                <w:b/>
                <w:bCs/>
                <w:sz w:val="22"/>
                <w:szCs w:val="22"/>
              </w:rPr>
              <w:t>KA:</w:t>
            </w:r>
            <w:r w:rsidRPr="0FC2AB3E">
              <w:rPr>
                <w:rFonts w:cs="Arial" w:asciiTheme="minorHAnsi" w:hAnsiTheme="minorHAnsi"/>
                <w:sz w:val="22"/>
                <w:szCs w:val="22"/>
              </w:rPr>
              <w:t xml:space="preserve"> Very impressed by the work you are doing. My question is on the night safety bus. W</w:t>
            </w:r>
            <w:r w:rsidRPr="0FC2AB3E" w:rsidR="005B6373">
              <w:rPr>
                <w:rFonts w:cs="Arial" w:asciiTheme="minorHAnsi" w:hAnsiTheme="minorHAnsi"/>
                <w:sz w:val="22"/>
                <w:szCs w:val="22"/>
              </w:rPr>
              <w:t>hy</w:t>
            </w:r>
            <w:r w:rsidRPr="0FC2AB3E">
              <w:rPr>
                <w:rFonts w:cs="Arial" w:asciiTheme="minorHAnsi" w:hAnsiTheme="minorHAnsi"/>
                <w:sz w:val="22"/>
                <w:szCs w:val="22"/>
              </w:rPr>
              <w:t xml:space="preserve"> will you not do this?</w:t>
            </w:r>
          </w:p>
          <w:p w:rsidR="00AE07E6" w:rsidP="0FC2AB3E" w:rsidRDefault="007A3DDB" w14:paraId="691488BB" w14:textId="23DD44F9">
            <w:pPr>
              <w:rPr>
                <w:rFonts w:cs="Arial" w:asciiTheme="minorHAnsi" w:hAnsiTheme="minorHAnsi"/>
                <w:sz w:val="22"/>
                <w:szCs w:val="22"/>
              </w:rPr>
            </w:pPr>
            <w:r w:rsidRPr="0FC2AB3E">
              <w:rPr>
                <w:rFonts w:cs="Arial" w:asciiTheme="minorHAnsi" w:hAnsiTheme="minorHAnsi"/>
                <w:b/>
                <w:bCs/>
                <w:sz w:val="22"/>
                <w:szCs w:val="22"/>
              </w:rPr>
              <w:t>BM:</w:t>
            </w:r>
            <w:r w:rsidRPr="0FC2AB3E">
              <w:rPr>
                <w:rFonts w:cs="Arial" w:asciiTheme="minorHAnsi" w:hAnsiTheme="minorHAnsi"/>
                <w:sz w:val="22"/>
                <w:szCs w:val="22"/>
              </w:rPr>
              <w:t xml:space="preserve"> </w:t>
            </w:r>
            <w:r w:rsidRPr="0FC2AB3E" w:rsidR="3627C328">
              <w:rPr>
                <w:rFonts w:asciiTheme="minorHAnsi" w:hAnsiTheme="minorHAnsi" w:eastAsiaTheme="minorEastAsia" w:cstheme="minorBidi"/>
                <w:sz w:val="22"/>
                <w:szCs w:val="22"/>
              </w:rPr>
              <w:t>Change Grow Live were the group initially interested in exploring the idea of a night bus. However, the requirements for becoming a night‑bus driver are quite strict. While the police were supportive of the concept, other feedback suggested that this may not be a priority for students at the moment. To better understand students’ needs, we’re planning to visit accommodation sites to gather more targeted feedback. We have one session scheduled for March and another for April, and the new Activities Officer will be able to continue developing this work further.</w:t>
            </w:r>
          </w:p>
          <w:p w:rsidR="0FC2AB3E" w:rsidP="0FC2AB3E" w:rsidRDefault="0FC2AB3E" w14:paraId="1805E621" w14:textId="21830F3B">
            <w:pPr>
              <w:rPr>
                <w:rFonts w:asciiTheme="minorHAnsi" w:hAnsiTheme="minorHAnsi" w:eastAsiaTheme="minorEastAsia" w:cstheme="minorBidi"/>
                <w:sz w:val="22"/>
                <w:szCs w:val="22"/>
              </w:rPr>
            </w:pPr>
          </w:p>
          <w:p w:rsidR="00AE07E6" w:rsidP="0FC2AB3E" w:rsidRDefault="185AD811" w14:paraId="2C1A234D" w14:textId="49C83D48">
            <w:pPr>
              <w:rPr>
                <w:rFonts w:cs="Arial" w:asciiTheme="minorHAnsi" w:hAnsiTheme="minorHAnsi"/>
                <w:sz w:val="22"/>
                <w:szCs w:val="22"/>
              </w:rPr>
            </w:pPr>
            <w:r w:rsidRPr="0FC2AB3E">
              <w:rPr>
                <w:rFonts w:cs="Arial" w:asciiTheme="minorHAnsi" w:hAnsiTheme="minorHAnsi"/>
                <w:b/>
                <w:bCs/>
                <w:sz w:val="22"/>
                <w:szCs w:val="22"/>
              </w:rPr>
              <w:t>SJ</w:t>
            </w:r>
            <w:r w:rsidRPr="0FC2AB3E" w:rsidR="00AE07E6">
              <w:rPr>
                <w:rFonts w:cs="Arial" w:asciiTheme="minorHAnsi" w:hAnsiTheme="minorHAnsi"/>
                <w:b/>
                <w:bCs/>
                <w:sz w:val="22"/>
                <w:szCs w:val="22"/>
              </w:rPr>
              <w:t>:</w:t>
            </w:r>
            <w:r w:rsidRPr="0FC2AB3E" w:rsidR="00AE07E6">
              <w:rPr>
                <w:rFonts w:cs="Arial" w:asciiTheme="minorHAnsi" w:hAnsiTheme="minorHAnsi"/>
                <w:sz w:val="22"/>
                <w:szCs w:val="22"/>
              </w:rPr>
              <w:t xml:space="preserve"> There is heavy police presence on </w:t>
            </w:r>
            <w:r w:rsidRPr="0FC2AB3E" w:rsidR="3796403A">
              <w:rPr>
                <w:rFonts w:cs="Arial" w:asciiTheme="minorHAnsi" w:hAnsiTheme="minorHAnsi"/>
                <w:sz w:val="22"/>
                <w:szCs w:val="22"/>
              </w:rPr>
              <w:t xml:space="preserve">campus, </w:t>
            </w:r>
            <w:r w:rsidRPr="0FC2AB3E" w:rsidR="00AE07E6">
              <w:rPr>
                <w:rFonts w:cs="Arial" w:asciiTheme="minorHAnsi" w:hAnsiTheme="minorHAnsi"/>
                <w:sz w:val="22"/>
                <w:szCs w:val="22"/>
              </w:rPr>
              <w:t>it is appreciated by students</w:t>
            </w:r>
            <w:r w:rsidRPr="0FC2AB3E" w:rsidR="00D9642C">
              <w:rPr>
                <w:rFonts w:cs="Arial" w:asciiTheme="minorHAnsi" w:hAnsiTheme="minorHAnsi"/>
                <w:sz w:val="22"/>
                <w:szCs w:val="22"/>
              </w:rPr>
              <w:t xml:space="preserve">. </w:t>
            </w:r>
            <w:r w:rsidRPr="0FC2AB3E" w:rsidR="00D536B1">
              <w:rPr>
                <w:rFonts w:cs="Arial" w:asciiTheme="minorHAnsi" w:hAnsiTheme="minorHAnsi"/>
                <w:sz w:val="22"/>
                <w:szCs w:val="22"/>
              </w:rPr>
              <w:t xml:space="preserve">You and </w:t>
            </w:r>
            <w:r w:rsidRPr="0FC2AB3E" w:rsidR="5B4A4338">
              <w:rPr>
                <w:rFonts w:cs="Arial" w:asciiTheme="minorHAnsi" w:hAnsiTheme="minorHAnsi"/>
                <w:sz w:val="22"/>
                <w:szCs w:val="22"/>
              </w:rPr>
              <w:t>the Equity Officer’s</w:t>
            </w:r>
            <w:r w:rsidRPr="0FC2AB3E" w:rsidR="00D536B1">
              <w:rPr>
                <w:rFonts w:cs="Arial" w:asciiTheme="minorHAnsi" w:hAnsiTheme="minorHAnsi"/>
                <w:sz w:val="22"/>
                <w:szCs w:val="22"/>
              </w:rPr>
              <w:t xml:space="preserve"> work on the spiking issue was important</w:t>
            </w:r>
            <w:r w:rsidRPr="0FC2AB3E" w:rsidR="00764968">
              <w:rPr>
                <w:rFonts w:cs="Arial" w:asciiTheme="minorHAnsi" w:hAnsiTheme="minorHAnsi"/>
                <w:sz w:val="22"/>
                <w:szCs w:val="22"/>
              </w:rPr>
              <w:t xml:space="preserve">, it’s still an issue but much less of a problem as it was earlier in the year. </w:t>
            </w:r>
          </w:p>
          <w:p w:rsidR="00D9642C" w:rsidP="0FC2AB3E" w:rsidRDefault="00D9642C" w14:paraId="3C7DFD7A" w14:textId="5317E708">
            <w:pPr>
              <w:rPr>
                <w:rFonts w:cs="Arial" w:asciiTheme="minorHAnsi" w:hAnsiTheme="minorHAnsi"/>
                <w:sz w:val="22"/>
                <w:szCs w:val="22"/>
              </w:rPr>
            </w:pPr>
            <w:r w:rsidRPr="0FC2AB3E">
              <w:rPr>
                <w:rFonts w:cs="Arial" w:asciiTheme="minorHAnsi" w:hAnsiTheme="minorHAnsi"/>
                <w:b/>
                <w:bCs/>
                <w:sz w:val="22"/>
                <w:szCs w:val="22"/>
              </w:rPr>
              <w:t>BM:</w:t>
            </w:r>
            <w:r w:rsidRPr="0FC2AB3E">
              <w:rPr>
                <w:rFonts w:cs="Arial" w:asciiTheme="minorHAnsi" w:hAnsiTheme="minorHAnsi"/>
                <w:sz w:val="22"/>
                <w:szCs w:val="22"/>
              </w:rPr>
              <w:t xml:space="preserve"> </w:t>
            </w:r>
            <w:r w:rsidRPr="0FC2AB3E" w:rsidR="7B2D801A">
              <w:rPr>
                <w:rFonts w:cs="Arial" w:asciiTheme="minorHAnsi" w:hAnsiTheme="minorHAnsi"/>
                <w:sz w:val="22"/>
                <w:szCs w:val="22"/>
              </w:rPr>
              <w:t>Thank you for that feedback. Following a recent session with the police, there has been an increased safety presence across Huddersfield. I also attend PubWatch meetings, where we work to ensure local venues have the right information and resources to keep students safe. One of the requirements for becoming an SU‑associated bar is that the venue must attend PubWatch regularly. If anyone has further feedback or concerns, please feel free to share them with me</w:t>
            </w:r>
          </w:p>
          <w:p w:rsidR="00686AB5" w:rsidP="46615ECF" w:rsidRDefault="00686AB5" w14:paraId="4ECC01F7" w14:textId="77777777">
            <w:pPr>
              <w:rPr>
                <w:rFonts w:cs="Arial" w:asciiTheme="minorHAnsi" w:hAnsiTheme="minorHAnsi"/>
                <w:sz w:val="22"/>
                <w:szCs w:val="22"/>
              </w:rPr>
            </w:pPr>
          </w:p>
          <w:p w:rsidR="009E53CB" w:rsidP="0FC2AB3E" w:rsidRDefault="00103A04" w14:paraId="77D5DEB8" w14:textId="5C835F72">
            <w:pPr>
              <w:rPr>
                <w:rFonts w:cs="Arial" w:asciiTheme="minorHAnsi" w:hAnsiTheme="minorHAnsi"/>
                <w:sz w:val="22"/>
                <w:szCs w:val="22"/>
              </w:rPr>
            </w:pPr>
            <w:r w:rsidRPr="0FC2AB3E">
              <w:rPr>
                <w:rFonts w:cs="Arial" w:asciiTheme="minorHAnsi" w:hAnsiTheme="minorHAnsi"/>
                <w:b/>
                <w:bCs/>
                <w:sz w:val="22"/>
                <w:szCs w:val="22"/>
              </w:rPr>
              <w:t>KA:</w:t>
            </w:r>
            <w:r w:rsidRPr="0FC2AB3E">
              <w:rPr>
                <w:rFonts w:cs="Arial" w:asciiTheme="minorHAnsi" w:hAnsiTheme="minorHAnsi"/>
                <w:sz w:val="22"/>
                <w:szCs w:val="22"/>
              </w:rPr>
              <w:t xml:space="preserve"> </w:t>
            </w:r>
            <w:r w:rsidRPr="0FC2AB3E" w:rsidR="4E335589">
              <w:rPr>
                <w:rFonts w:cs="Arial" w:asciiTheme="minorHAnsi" w:hAnsiTheme="minorHAnsi"/>
                <w:sz w:val="22"/>
                <w:szCs w:val="22"/>
              </w:rPr>
              <w:t xml:space="preserve">When you undertake </w:t>
            </w:r>
            <w:r w:rsidRPr="0FC2AB3E" w:rsidR="00F10986">
              <w:rPr>
                <w:rFonts w:cs="Arial" w:asciiTheme="minorHAnsi" w:hAnsiTheme="minorHAnsi"/>
                <w:sz w:val="22"/>
                <w:szCs w:val="22"/>
              </w:rPr>
              <w:t>Accommodation</w:t>
            </w:r>
            <w:r w:rsidRPr="0FC2AB3E">
              <w:rPr>
                <w:rFonts w:cs="Arial" w:asciiTheme="minorHAnsi" w:hAnsiTheme="minorHAnsi"/>
                <w:sz w:val="22"/>
                <w:szCs w:val="22"/>
              </w:rPr>
              <w:t xml:space="preserve"> </w:t>
            </w:r>
            <w:r w:rsidRPr="0FC2AB3E" w:rsidR="7B42F97B">
              <w:rPr>
                <w:rFonts w:cs="Arial" w:asciiTheme="minorHAnsi" w:hAnsiTheme="minorHAnsi"/>
                <w:sz w:val="22"/>
                <w:szCs w:val="22"/>
              </w:rPr>
              <w:t>O</w:t>
            </w:r>
            <w:r w:rsidRPr="0FC2AB3E">
              <w:rPr>
                <w:rFonts w:cs="Arial" w:asciiTheme="minorHAnsi" w:hAnsiTheme="minorHAnsi"/>
                <w:sz w:val="22"/>
                <w:szCs w:val="22"/>
              </w:rPr>
              <w:t>utreach,</w:t>
            </w:r>
            <w:r w:rsidRPr="0FC2AB3E" w:rsidR="005A07A2">
              <w:rPr>
                <w:rFonts w:cs="Arial" w:asciiTheme="minorHAnsi" w:hAnsiTheme="minorHAnsi"/>
                <w:sz w:val="22"/>
                <w:szCs w:val="22"/>
              </w:rPr>
              <w:t xml:space="preserve"> maybe</w:t>
            </w:r>
            <w:r w:rsidRPr="0FC2AB3E">
              <w:rPr>
                <w:rFonts w:cs="Arial" w:asciiTheme="minorHAnsi" w:hAnsiTheme="minorHAnsi"/>
                <w:sz w:val="22"/>
                <w:szCs w:val="22"/>
              </w:rPr>
              <w:t xml:space="preserve"> talk about </w:t>
            </w:r>
            <w:r w:rsidRPr="0FC2AB3E" w:rsidR="003A2EAE">
              <w:rPr>
                <w:rFonts w:cs="Arial" w:asciiTheme="minorHAnsi" w:hAnsiTheme="minorHAnsi"/>
                <w:sz w:val="22"/>
                <w:szCs w:val="22"/>
              </w:rPr>
              <w:t>harm reduction</w:t>
            </w:r>
            <w:r w:rsidRPr="0FC2AB3E" w:rsidR="005A07A2">
              <w:rPr>
                <w:rFonts w:cs="Arial" w:asciiTheme="minorHAnsi" w:hAnsiTheme="minorHAnsi"/>
                <w:sz w:val="22"/>
                <w:szCs w:val="22"/>
              </w:rPr>
              <w:t>?</w:t>
            </w:r>
          </w:p>
          <w:p w:rsidR="003A2EAE" w:rsidP="46615ECF" w:rsidRDefault="003A2EAE" w14:paraId="72FF6C2C" w14:textId="29737587">
            <w:pPr>
              <w:rPr>
                <w:rFonts w:cs="Arial" w:asciiTheme="minorHAnsi" w:hAnsiTheme="minorHAnsi"/>
                <w:sz w:val="22"/>
                <w:szCs w:val="22"/>
              </w:rPr>
            </w:pPr>
            <w:r w:rsidRPr="005A07A2">
              <w:rPr>
                <w:rFonts w:cs="Arial" w:asciiTheme="minorHAnsi" w:hAnsiTheme="minorHAnsi"/>
                <w:b/>
                <w:bCs/>
                <w:sz w:val="22"/>
                <w:szCs w:val="22"/>
              </w:rPr>
              <w:t>BM:</w:t>
            </w:r>
            <w:r>
              <w:rPr>
                <w:rFonts w:cs="Arial" w:asciiTheme="minorHAnsi" w:hAnsiTheme="minorHAnsi"/>
                <w:sz w:val="22"/>
                <w:szCs w:val="22"/>
              </w:rPr>
              <w:t xml:space="preserve"> I will do.</w:t>
            </w:r>
          </w:p>
          <w:p w:rsidR="003A2EAE" w:rsidP="46615ECF" w:rsidRDefault="003A2EAE" w14:paraId="7374EDCC" w14:textId="77777777">
            <w:pPr>
              <w:rPr>
                <w:rFonts w:cs="Arial" w:asciiTheme="minorHAnsi" w:hAnsiTheme="minorHAnsi"/>
                <w:sz w:val="22"/>
                <w:szCs w:val="22"/>
              </w:rPr>
            </w:pPr>
          </w:p>
          <w:p w:rsidR="003A2EAE" w:rsidP="0FC2AB3E" w:rsidRDefault="003A2EAE" w14:paraId="3B99EDAE" w14:textId="5A7B1A67">
            <w:pPr>
              <w:rPr>
                <w:rFonts w:cs="Arial" w:asciiTheme="minorHAnsi" w:hAnsiTheme="minorHAnsi"/>
                <w:sz w:val="22"/>
                <w:szCs w:val="22"/>
              </w:rPr>
            </w:pPr>
            <w:r w:rsidRPr="0FC2AB3E">
              <w:rPr>
                <w:rFonts w:cs="Arial" w:asciiTheme="minorHAnsi" w:hAnsiTheme="minorHAnsi"/>
                <w:b/>
                <w:bCs/>
                <w:sz w:val="22"/>
                <w:szCs w:val="22"/>
              </w:rPr>
              <w:t>HP:</w:t>
            </w:r>
            <w:r w:rsidRPr="0FC2AB3E">
              <w:rPr>
                <w:rFonts w:cs="Arial" w:asciiTheme="minorHAnsi" w:hAnsiTheme="minorHAnsi"/>
                <w:sz w:val="22"/>
                <w:szCs w:val="22"/>
              </w:rPr>
              <w:t xml:space="preserve"> What support can you provide on</w:t>
            </w:r>
            <w:r w:rsidRPr="0FC2AB3E" w:rsidR="519E920B">
              <w:rPr>
                <w:rFonts w:cs="Arial" w:asciiTheme="minorHAnsi" w:hAnsiTheme="minorHAnsi"/>
                <w:sz w:val="22"/>
                <w:szCs w:val="22"/>
              </w:rPr>
              <w:t xml:space="preserve"> academic</w:t>
            </w:r>
            <w:r w:rsidRPr="0FC2AB3E">
              <w:rPr>
                <w:rFonts w:cs="Arial" w:asciiTheme="minorHAnsi" w:hAnsiTheme="minorHAnsi"/>
                <w:sz w:val="22"/>
                <w:szCs w:val="22"/>
              </w:rPr>
              <w:t xml:space="preserve"> society support?</w:t>
            </w:r>
            <w:r w:rsidRPr="0FC2AB3E" w:rsidR="0866CEFD">
              <w:rPr>
                <w:rFonts w:cs="Arial" w:asciiTheme="minorHAnsi" w:hAnsiTheme="minorHAnsi"/>
                <w:sz w:val="22"/>
                <w:szCs w:val="22"/>
              </w:rPr>
              <w:t xml:space="preserve"> It can be challenging to organise events and bring people </w:t>
            </w:r>
            <w:r w:rsidRPr="0FC2AB3E" w:rsidR="2680D2F4">
              <w:rPr>
                <w:rFonts w:cs="Arial" w:asciiTheme="minorHAnsi" w:hAnsiTheme="minorHAnsi"/>
                <w:sz w:val="22"/>
                <w:szCs w:val="22"/>
              </w:rPr>
              <w:t>together</w:t>
            </w:r>
            <w:r w:rsidRPr="0FC2AB3E" w:rsidR="0866CEFD">
              <w:rPr>
                <w:rFonts w:cs="Arial" w:asciiTheme="minorHAnsi" w:hAnsiTheme="minorHAnsi"/>
                <w:sz w:val="22"/>
                <w:szCs w:val="22"/>
              </w:rPr>
              <w:t>. Maybe look to</w:t>
            </w:r>
            <w:r w:rsidRPr="0FC2AB3E" w:rsidR="0047604F">
              <w:rPr>
                <w:rFonts w:cs="Arial" w:asciiTheme="minorHAnsi" w:hAnsiTheme="minorHAnsi"/>
                <w:sz w:val="22"/>
                <w:szCs w:val="22"/>
              </w:rPr>
              <w:t xml:space="preserve"> link</w:t>
            </w:r>
            <w:r w:rsidRPr="0FC2AB3E" w:rsidR="7677BD66">
              <w:rPr>
                <w:rFonts w:cs="Arial" w:asciiTheme="minorHAnsi" w:hAnsiTheme="minorHAnsi"/>
                <w:sz w:val="22"/>
                <w:szCs w:val="22"/>
              </w:rPr>
              <w:t xml:space="preserve"> academic societies</w:t>
            </w:r>
            <w:r w:rsidRPr="0FC2AB3E" w:rsidR="0047604F">
              <w:rPr>
                <w:rFonts w:cs="Arial" w:asciiTheme="minorHAnsi" w:hAnsiTheme="minorHAnsi"/>
                <w:sz w:val="22"/>
                <w:szCs w:val="22"/>
              </w:rPr>
              <w:t xml:space="preserve"> to university </w:t>
            </w:r>
            <w:r w:rsidRPr="0FC2AB3E" w:rsidR="00A07CD3">
              <w:rPr>
                <w:rFonts w:cs="Arial" w:asciiTheme="minorHAnsi" w:hAnsiTheme="minorHAnsi"/>
                <w:sz w:val="22"/>
                <w:szCs w:val="22"/>
              </w:rPr>
              <w:t>events</w:t>
            </w:r>
            <w:r w:rsidRPr="0FC2AB3E" w:rsidR="02880619">
              <w:rPr>
                <w:rFonts w:cs="Arial" w:asciiTheme="minorHAnsi" w:hAnsiTheme="minorHAnsi"/>
                <w:sz w:val="22"/>
                <w:szCs w:val="22"/>
              </w:rPr>
              <w:t>?</w:t>
            </w:r>
          </w:p>
          <w:p w:rsidR="00EC223C" w:rsidP="0FC2AB3E" w:rsidRDefault="003A2EAE" w14:paraId="2DDE2672" w14:textId="0A524B13">
            <w:pPr>
              <w:rPr>
                <w:rFonts w:cs="Arial" w:asciiTheme="minorHAnsi" w:hAnsiTheme="minorHAnsi"/>
                <w:sz w:val="22"/>
                <w:szCs w:val="22"/>
              </w:rPr>
            </w:pPr>
            <w:r w:rsidRPr="0FC2AB3E">
              <w:rPr>
                <w:rFonts w:cs="Arial" w:asciiTheme="minorHAnsi" w:hAnsiTheme="minorHAnsi"/>
                <w:b/>
                <w:bCs/>
                <w:sz w:val="22"/>
                <w:szCs w:val="22"/>
              </w:rPr>
              <w:t>BM:</w:t>
            </w:r>
            <w:r w:rsidRPr="0FC2AB3E">
              <w:rPr>
                <w:rFonts w:cs="Arial" w:asciiTheme="minorHAnsi" w:hAnsiTheme="minorHAnsi"/>
                <w:sz w:val="22"/>
                <w:szCs w:val="22"/>
              </w:rPr>
              <w:t xml:space="preserve"> </w:t>
            </w:r>
            <w:r w:rsidRPr="0FC2AB3E" w:rsidR="2FA478BF">
              <w:rPr>
                <w:rFonts w:cs="Arial" w:asciiTheme="minorHAnsi" w:hAnsiTheme="minorHAnsi"/>
                <w:sz w:val="22"/>
                <w:szCs w:val="22"/>
              </w:rPr>
              <w:t>Event promotions go out at the end of each week through Huddle. Academic societies face a unique challenge because students are automatically enrolled in the society linked to their course, which can limit the more organic, interest‑driven engagement that general societies typically experience. This is an area I’m keen to explore further to see how we can encourage stronger and more meaningful involvement.</w:t>
            </w:r>
          </w:p>
          <w:p w:rsidR="00EC223C" w:rsidP="0FC2AB3E" w:rsidRDefault="00EC223C" w14:paraId="65406D6D" w14:textId="0F1DA9BC">
            <w:pPr>
              <w:rPr>
                <w:rFonts w:cs="Arial" w:asciiTheme="minorHAnsi" w:hAnsiTheme="minorHAnsi"/>
                <w:sz w:val="22"/>
                <w:szCs w:val="22"/>
              </w:rPr>
            </w:pPr>
          </w:p>
          <w:p w:rsidR="00BE2BD0" w:rsidP="00C0240F" w:rsidRDefault="00BE2BD0" w14:paraId="01A2D885" w14:textId="77777777">
            <w:pPr>
              <w:pStyle w:val="ListParagraph"/>
              <w:numPr>
                <w:ilvl w:val="0"/>
                <w:numId w:val="12"/>
              </w:numPr>
              <w:rPr>
                <w:rFonts w:cs="Arial" w:asciiTheme="minorHAnsi" w:hAnsiTheme="minorHAnsi"/>
                <w:bCs/>
                <w:iCs/>
                <w:sz w:val="22"/>
                <w:szCs w:val="24"/>
              </w:rPr>
            </w:pPr>
            <w:r w:rsidRPr="6B0B1BD7">
              <w:rPr>
                <w:rFonts w:cs="Arial" w:asciiTheme="minorHAnsi" w:hAnsiTheme="minorHAnsi"/>
                <w:sz w:val="22"/>
              </w:rPr>
              <w:t>Student Questions.</w:t>
            </w:r>
          </w:p>
          <w:p w:rsidR="00BE2BD0" w:rsidP="00BE2BD0" w:rsidRDefault="00BE2BD0" w14:paraId="5F5922A2" w14:textId="4C536EE9">
            <w:pPr>
              <w:rPr>
                <w:sz w:val="22"/>
                <w:szCs w:val="22"/>
              </w:rPr>
            </w:pPr>
            <w:r w:rsidRPr="13DFBE35">
              <w:rPr>
                <w:rFonts w:cs="Arial" w:asciiTheme="minorHAnsi" w:hAnsiTheme="minorHAnsi"/>
                <w:sz w:val="22"/>
                <w:szCs w:val="22"/>
              </w:rPr>
              <w:t xml:space="preserve">The Union Chair states that no questions have been submitted to the </w:t>
            </w:r>
            <w:r w:rsidR="00415E5F">
              <w:rPr>
                <w:rFonts w:cs="Arial" w:asciiTheme="minorHAnsi" w:hAnsiTheme="minorHAnsi"/>
                <w:sz w:val="22"/>
                <w:szCs w:val="22"/>
              </w:rPr>
              <w:t>Activities</w:t>
            </w:r>
            <w:r w:rsidR="004464B4">
              <w:rPr>
                <w:rFonts w:cs="Arial" w:asciiTheme="minorHAnsi" w:hAnsiTheme="minorHAnsi"/>
                <w:sz w:val="22"/>
                <w:szCs w:val="22"/>
              </w:rPr>
              <w:t xml:space="preserve"> Officer.</w:t>
            </w:r>
          </w:p>
          <w:p w:rsidR="00BE2BD0" w:rsidP="00BE2BD0" w:rsidRDefault="00BE2BD0" w14:paraId="79928328" w14:textId="77777777">
            <w:pPr>
              <w:rPr>
                <w:sz w:val="22"/>
                <w:szCs w:val="22"/>
              </w:rPr>
            </w:pPr>
          </w:p>
          <w:p w:rsidRPr="004126D0" w:rsidR="00496120" w:rsidP="00496120" w:rsidRDefault="00BE2BD0" w14:paraId="57C9B80A" w14:textId="4FE2D12C">
            <w:pPr>
              <w:pStyle w:val="ListParagraph"/>
              <w:numPr>
                <w:ilvl w:val="0"/>
                <w:numId w:val="12"/>
              </w:numPr>
              <w:rPr>
                <w:rFonts w:cs="Arial" w:asciiTheme="minorHAnsi" w:hAnsiTheme="minorHAnsi"/>
                <w:sz w:val="22"/>
              </w:rPr>
            </w:pPr>
            <w:r w:rsidRPr="004126D0">
              <w:rPr>
                <w:rFonts w:cs="Arial" w:asciiTheme="minorHAnsi" w:hAnsiTheme="minorHAnsi"/>
                <w:sz w:val="22"/>
              </w:rPr>
              <w:t>Panel deliberations.</w:t>
            </w:r>
            <w:r w:rsidRPr="004126D0" w:rsidR="00C66C5A">
              <w:rPr>
                <w:rFonts w:cs="Arial" w:asciiTheme="minorHAnsi" w:hAnsiTheme="minorHAnsi"/>
                <w:sz w:val="22"/>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82"/>
              <w:gridCol w:w="9415"/>
            </w:tblGrid>
            <w:tr w:rsidR="00BE2BD0" w:rsidTr="0FC2AB3E" w14:paraId="36D6A0A6" w14:textId="77777777">
              <w:trPr>
                <w:trHeight w:val="420"/>
              </w:trPr>
              <w:tc>
                <w:tcPr>
                  <w:tcW w:w="782" w:type="dxa"/>
                  <w:tcMar>
                    <w:left w:w="105" w:type="dxa"/>
                    <w:right w:w="105" w:type="dxa"/>
                  </w:tcMar>
                </w:tcPr>
                <w:p w:rsidR="00BE2BD0" w:rsidP="004B71C3" w:rsidRDefault="00BE2BD0" w14:paraId="5AB5896B" w14:textId="77777777">
                  <w:pPr>
                    <w:framePr w:hSpace="180" w:wrap="around" w:hAnchor="margin" w:vAnchor="page" w:xAlign="center" w:y="2255"/>
                    <w:rPr>
                      <w:rFonts w:ascii="Calibri" w:hAnsi="Calibri" w:eastAsia="Calibri" w:cs="Calibri"/>
                      <w:b/>
                      <w:bCs/>
                      <w:sz w:val="22"/>
                      <w:szCs w:val="22"/>
                    </w:rPr>
                  </w:pPr>
                </w:p>
              </w:tc>
              <w:tc>
                <w:tcPr>
                  <w:tcW w:w="9415" w:type="dxa"/>
                  <w:tcMar>
                    <w:left w:w="105" w:type="dxa"/>
                    <w:right w:w="105" w:type="dxa"/>
                  </w:tcMar>
                </w:tcPr>
                <w:p w:rsidR="00BE2BD0" w:rsidP="004B71C3" w:rsidRDefault="00BE2BD0" w14:paraId="0165BB7F" w14:textId="77777777">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 xml:space="preserve">Positive feedback </w:t>
                  </w:r>
                </w:p>
              </w:tc>
            </w:tr>
            <w:tr w:rsidR="00BE2BD0" w:rsidTr="0FC2AB3E" w14:paraId="642259E9" w14:textId="77777777">
              <w:trPr>
                <w:trHeight w:val="300"/>
              </w:trPr>
              <w:tc>
                <w:tcPr>
                  <w:tcW w:w="782" w:type="dxa"/>
                  <w:tcMar>
                    <w:left w:w="105" w:type="dxa"/>
                    <w:right w:w="105" w:type="dxa"/>
                  </w:tcMar>
                </w:tcPr>
                <w:p w:rsidR="00BE2BD0" w:rsidP="004B71C3" w:rsidRDefault="00BE2BD0" w14:paraId="62DDCBE8"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00BE2BD0" w:rsidP="004B71C3" w:rsidRDefault="1E29A631" w14:paraId="71E47325" w14:textId="04275B7F">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Excellent work on improving accessibility across your areas of responsibility.</w:t>
                  </w:r>
                </w:p>
              </w:tc>
            </w:tr>
            <w:tr w:rsidR="00BE2BD0" w:rsidTr="0FC2AB3E" w14:paraId="3553247E" w14:textId="77777777">
              <w:trPr>
                <w:trHeight w:val="300"/>
              </w:trPr>
              <w:tc>
                <w:tcPr>
                  <w:tcW w:w="782" w:type="dxa"/>
                  <w:tcMar>
                    <w:left w:w="105" w:type="dxa"/>
                    <w:right w:w="105" w:type="dxa"/>
                  </w:tcMar>
                </w:tcPr>
                <w:p w:rsidR="00BE2BD0" w:rsidP="004B71C3" w:rsidRDefault="00BE2BD0" w14:paraId="14E02912"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00BE2BD0" w:rsidP="004B71C3" w:rsidRDefault="2EAC552F" w14:paraId="769460D1" w14:textId="1D394448">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You’ve successfully built on last year’s progress</w:t>
                  </w:r>
                  <w:r w:rsidRPr="0FC2AB3E" w:rsidR="41E52098">
                    <w:rPr>
                      <w:rFonts w:ascii="Calibri" w:hAnsi="Calibri" w:eastAsia="Calibri" w:cs="Calibri"/>
                      <w:sz w:val="22"/>
                      <w:szCs w:val="22"/>
                    </w:rPr>
                    <w:t xml:space="preserve">: </w:t>
                  </w:r>
                  <w:r w:rsidRPr="0FC2AB3E">
                    <w:rPr>
                      <w:rFonts w:ascii="Calibri" w:hAnsi="Calibri" w:eastAsia="Calibri" w:cs="Calibri"/>
                      <w:sz w:val="22"/>
                      <w:szCs w:val="22"/>
                    </w:rPr>
                    <w:t>sports clubs feel more supported, and safety is clearly being prioritised.</w:t>
                  </w:r>
                </w:p>
              </w:tc>
            </w:tr>
            <w:tr w:rsidR="00BE2BD0" w:rsidTr="0FC2AB3E" w14:paraId="532F633B" w14:textId="77777777">
              <w:trPr>
                <w:trHeight w:val="300"/>
              </w:trPr>
              <w:tc>
                <w:tcPr>
                  <w:tcW w:w="782" w:type="dxa"/>
                  <w:tcMar>
                    <w:left w:w="105" w:type="dxa"/>
                    <w:right w:w="105" w:type="dxa"/>
                  </w:tcMar>
                </w:tcPr>
                <w:p w:rsidR="00BE2BD0" w:rsidP="004B71C3" w:rsidRDefault="00BE2BD0" w14:paraId="51ABC546"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00BE2BD0" w:rsidP="004B71C3" w:rsidRDefault="07D84F4F" w14:paraId="45BBDD8E" w14:textId="6C9E70C0">
                  <w:pPr>
                    <w:framePr w:hSpace="180" w:wrap="around" w:hAnchor="margin" w:vAnchor="page" w:xAlign="center" w:y="2255"/>
                  </w:pPr>
                  <w:r w:rsidRPr="0FC2AB3E">
                    <w:rPr>
                      <w:rFonts w:ascii="Calibri" w:hAnsi="Calibri" w:eastAsia="Calibri" w:cs="Calibri"/>
                      <w:sz w:val="22"/>
                      <w:szCs w:val="22"/>
                    </w:rPr>
                    <w:t>Your commitment to students is evident, and your personal qualities continue to make a positive impact.</w:t>
                  </w:r>
                </w:p>
              </w:tc>
            </w:tr>
            <w:tr w:rsidR="00BE2BD0" w:rsidTr="0FC2AB3E" w14:paraId="18786444" w14:textId="77777777">
              <w:trPr>
                <w:trHeight w:val="300"/>
              </w:trPr>
              <w:tc>
                <w:tcPr>
                  <w:tcW w:w="782" w:type="dxa"/>
                  <w:shd w:val="clear" w:color="auto" w:fill="D9D9D9" w:themeFill="background1" w:themeFillShade="D9"/>
                  <w:tcMar>
                    <w:left w:w="105" w:type="dxa"/>
                    <w:right w:w="105" w:type="dxa"/>
                  </w:tcMar>
                </w:tcPr>
                <w:p w:rsidR="00BE2BD0" w:rsidP="004B71C3" w:rsidRDefault="00BE2BD0" w14:paraId="5BFEB5AF" w14:textId="77777777">
                  <w:pPr>
                    <w:framePr w:hSpace="180" w:wrap="around" w:hAnchor="margin" w:vAnchor="page" w:xAlign="center" w:y="2255"/>
                    <w:rPr>
                      <w:rFonts w:ascii="Calibri" w:hAnsi="Calibri" w:eastAsia="Calibri" w:cs="Calibri"/>
                      <w:sz w:val="22"/>
                      <w:szCs w:val="22"/>
                    </w:rPr>
                  </w:pPr>
                </w:p>
              </w:tc>
              <w:tc>
                <w:tcPr>
                  <w:tcW w:w="9415" w:type="dxa"/>
                  <w:shd w:val="clear" w:color="auto" w:fill="D9D9D9" w:themeFill="background1" w:themeFillShade="D9"/>
                  <w:tcMar>
                    <w:left w:w="105" w:type="dxa"/>
                    <w:right w:w="105" w:type="dxa"/>
                  </w:tcMar>
                </w:tcPr>
                <w:p w:rsidR="00BE2BD0" w:rsidP="004B71C3" w:rsidRDefault="00BE2BD0" w14:paraId="558CDFF4" w14:textId="77777777">
                  <w:pPr>
                    <w:framePr w:hSpace="180" w:wrap="around" w:hAnchor="margin" w:vAnchor="page" w:xAlign="center" w:y="2255"/>
                    <w:rPr>
                      <w:rFonts w:ascii="Calibri" w:hAnsi="Calibri" w:eastAsia="Calibri" w:cs="Calibri"/>
                      <w:sz w:val="22"/>
                      <w:szCs w:val="22"/>
                    </w:rPr>
                  </w:pPr>
                </w:p>
              </w:tc>
            </w:tr>
            <w:tr w:rsidR="00BE2BD0" w:rsidTr="0FC2AB3E" w14:paraId="50C5EE10" w14:textId="77777777">
              <w:trPr>
                <w:trHeight w:val="300"/>
              </w:trPr>
              <w:tc>
                <w:tcPr>
                  <w:tcW w:w="782" w:type="dxa"/>
                  <w:tcMar>
                    <w:left w:w="105" w:type="dxa"/>
                    <w:right w:w="105" w:type="dxa"/>
                  </w:tcMar>
                </w:tcPr>
                <w:p w:rsidR="00BE2BD0" w:rsidP="004B71C3" w:rsidRDefault="00BE2BD0" w14:paraId="5DAB4943" w14:textId="77777777">
                  <w:pPr>
                    <w:framePr w:hSpace="180" w:wrap="around" w:hAnchor="margin" w:vAnchor="page" w:xAlign="center" w:y="2255"/>
                    <w:rPr>
                      <w:rFonts w:ascii="Calibri" w:hAnsi="Calibri" w:eastAsia="Calibri" w:cs="Calibri"/>
                      <w:sz w:val="22"/>
                      <w:szCs w:val="22"/>
                    </w:rPr>
                  </w:pPr>
                </w:p>
              </w:tc>
              <w:tc>
                <w:tcPr>
                  <w:tcW w:w="9415" w:type="dxa"/>
                  <w:tcMar>
                    <w:left w:w="105" w:type="dxa"/>
                    <w:right w:w="105" w:type="dxa"/>
                  </w:tcMar>
                </w:tcPr>
                <w:p w:rsidR="00BE2BD0" w:rsidP="004B71C3" w:rsidRDefault="00BE2BD0" w14:paraId="0F2670E6" w14:textId="77777777">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Things to report back to the next Panel on / suggestions for development</w:t>
                  </w:r>
                </w:p>
              </w:tc>
            </w:tr>
            <w:tr w:rsidR="00BE2BD0" w:rsidTr="0FC2AB3E" w14:paraId="2A785643" w14:textId="77777777">
              <w:trPr>
                <w:trHeight w:val="300"/>
              </w:trPr>
              <w:tc>
                <w:tcPr>
                  <w:tcW w:w="782" w:type="dxa"/>
                  <w:tcMar>
                    <w:left w:w="105" w:type="dxa"/>
                    <w:right w:w="105" w:type="dxa"/>
                  </w:tcMar>
                </w:tcPr>
                <w:p w:rsidR="00BE2BD0" w:rsidP="004B71C3" w:rsidRDefault="00BE2BD0" w14:paraId="544AB2BA"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00BE2BD0" w:rsidP="004B71C3" w:rsidRDefault="0273D8C4" w14:paraId="50B77E62" w14:textId="6CC7EC49">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Consider exploring joint events between two or three academic societies to help strengthen engagement. While there may be some logistical challenges, facilitating these collaborations could create more meaningful connections for students.</w:t>
                  </w:r>
                </w:p>
              </w:tc>
            </w:tr>
            <w:tr w:rsidR="00BE2BD0" w:rsidTr="0FC2AB3E" w14:paraId="1ADA9343" w14:textId="77777777">
              <w:trPr>
                <w:trHeight w:val="300"/>
              </w:trPr>
              <w:tc>
                <w:tcPr>
                  <w:tcW w:w="782" w:type="dxa"/>
                  <w:tcMar>
                    <w:left w:w="105" w:type="dxa"/>
                    <w:right w:w="105" w:type="dxa"/>
                  </w:tcMar>
                </w:tcPr>
                <w:p w:rsidR="00BE2BD0" w:rsidP="004B71C3" w:rsidRDefault="00BE2BD0" w14:paraId="659207F4"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00BE2BD0" w:rsidP="004B71C3" w:rsidRDefault="2F8B87FE" w14:paraId="2E47FDA6" w14:textId="2E150A08">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Although the night‑bus initiative is no longer moving forward, it would be valuable to look into alternative safety measures—particularly around the upper‑town area near the bus station, which students often highlight as a concern.</w:t>
                  </w:r>
                </w:p>
              </w:tc>
            </w:tr>
            <w:tr w:rsidR="00BE2BD0" w:rsidTr="0FC2AB3E" w14:paraId="2433E857" w14:textId="77777777">
              <w:trPr>
                <w:trHeight w:val="300"/>
              </w:trPr>
              <w:tc>
                <w:tcPr>
                  <w:tcW w:w="782" w:type="dxa"/>
                  <w:tcMar>
                    <w:left w:w="105" w:type="dxa"/>
                    <w:right w:w="105" w:type="dxa"/>
                  </w:tcMar>
                </w:tcPr>
                <w:p w:rsidR="00BE2BD0" w:rsidP="004B71C3" w:rsidRDefault="00BE2BD0" w14:paraId="4E502F88"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00BE2BD0" w:rsidP="004B71C3" w:rsidRDefault="027DE929" w14:paraId="753C451A" w14:textId="505F12EA">
                  <w:pPr>
                    <w:framePr w:hSpace="180" w:wrap="around" w:hAnchor="margin" w:vAnchor="page" w:xAlign="center" w:y="2255"/>
                  </w:pPr>
                  <w:r w:rsidRPr="0FC2AB3E">
                    <w:rPr>
                      <w:rFonts w:ascii="Calibri" w:hAnsi="Calibri" w:eastAsia="Calibri" w:cs="Calibri"/>
                      <w:sz w:val="22"/>
                      <w:szCs w:val="22"/>
                    </w:rPr>
                    <w:t>Raise greater awareness about the locking systems in campus buildings, as students occasionally find themselves locked in by accident. Clearer information or signage could help prevent this.</w:t>
                  </w:r>
                </w:p>
              </w:tc>
            </w:tr>
          </w:tbl>
          <w:p w:rsidRPr="00C56D14" w:rsidR="00C56D14" w:rsidP="7A3D2FF8" w:rsidRDefault="00C56D14" w14:paraId="32A6EBFF" w14:textId="498B589C">
            <w:pPr>
              <w:rPr>
                <w:rFonts w:asciiTheme="minorHAnsi" w:hAnsiTheme="minorHAnsi" w:eastAsiaTheme="minorEastAsia"/>
                <w:sz w:val="22"/>
                <w:szCs w:val="22"/>
              </w:rPr>
            </w:pPr>
          </w:p>
        </w:tc>
      </w:tr>
      <w:tr w:rsidRPr="00471F28" w:rsidR="00471F28" w:rsidTr="394F2FD8" w14:paraId="7C047E64" w14:textId="77777777">
        <w:trPr>
          <w:trHeight w:val="271"/>
        </w:trPr>
        <w:tc>
          <w:tcPr>
            <w:tcW w:w="525" w:type="dxa"/>
            <w:tcMar/>
          </w:tcPr>
          <w:p w:rsidRPr="00471F28" w:rsidR="00471F28" w:rsidP="6B0B1BD7" w:rsidRDefault="133CAECB" w14:paraId="65CD562C" w14:textId="75C9DC4C">
            <w:pPr>
              <w:rPr>
                <w:rFonts w:cs="Arial" w:asciiTheme="minorHAnsi" w:hAnsiTheme="minorHAnsi"/>
                <w:b/>
                <w:bCs/>
                <w:sz w:val="22"/>
                <w:szCs w:val="22"/>
              </w:rPr>
            </w:pPr>
            <w:r w:rsidRPr="6B0B1BD7">
              <w:rPr>
                <w:rFonts w:cs="Arial" w:asciiTheme="minorHAnsi" w:hAnsiTheme="minorHAnsi"/>
                <w:b/>
                <w:bCs/>
                <w:sz w:val="22"/>
                <w:szCs w:val="22"/>
              </w:rPr>
              <w:t>5.</w:t>
            </w:r>
          </w:p>
        </w:tc>
        <w:tc>
          <w:tcPr>
            <w:tcW w:w="10650" w:type="dxa"/>
            <w:tcMar/>
          </w:tcPr>
          <w:p w:rsidR="004464B4" w:rsidP="004464B4" w:rsidRDefault="004464B4" w14:paraId="6B50309E" w14:textId="62912D37">
            <w:pPr>
              <w:rPr>
                <w:rFonts w:asciiTheme="minorHAnsi" w:hAnsiTheme="minorHAnsi" w:eastAsiaTheme="minorEastAsia" w:cstheme="minorBidi"/>
                <w:b/>
                <w:bCs/>
                <w:sz w:val="22"/>
                <w:szCs w:val="22"/>
              </w:rPr>
            </w:pPr>
            <w:r>
              <w:rPr>
                <w:rFonts w:asciiTheme="minorHAnsi" w:hAnsiTheme="minorHAnsi" w:eastAsiaTheme="minorEastAsia" w:cstheme="minorBidi"/>
                <w:b/>
                <w:bCs/>
                <w:sz w:val="22"/>
                <w:szCs w:val="22"/>
              </w:rPr>
              <w:t>President</w:t>
            </w:r>
          </w:p>
          <w:p w:rsidR="00A70DF4" w:rsidP="004464B4" w:rsidRDefault="00A70DF4" w14:paraId="5FB8A3F9" w14:textId="77777777">
            <w:pPr>
              <w:rPr>
                <w:rFonts w:asciiTheme="minorHAnsi" w:hAnsiTheme="minorHAnsi" w:eastAsiaTheme="minorEastAsia" w:cstheme="minorBidi"/>
                <w:b/>
                <w:bCs/>
                <w:sz w:val="22"/>
                <w:szCs w:val="22"/>
              </w:rPr>
            </w:pPr>
          </w:p>
          <w:p w:rsidR="00B9792B" w:rsidP="0FC2AB3E" w:rsidRDefault="004464B4" w14:paraId="6018D1B7" w14:textId="757E54F3">
            <w:pPr>
              <w:pStyle w:val="ListParagraph"/>
              <w:numPr>
                <w:ilvl w:val="0"/>
                <w:numId w:val="13"/>
              </w:numPr>
              <w:rPr>
                <w:rFonts w:cs="Arial" w:asciiTheme="minorHAnsi" w:hAnsiTheme="minorHAnsi"/>
                <w:sz w:val="22"/>
              </w:rPr>
            </w:pPr>
            <w:r w:rsidRPr="0FC2AB3E">
              <w:rPr>
                <w:rFonts w:cs="Arial" w:asciiTheme="minorHAnsi" w:hAnsiTheme="minorHAnsi"/>
                <w:sz w:val="22"/>
              </w:rPr>
              <w:t>Questions from the Panel.</w:t>
            </w:r>
          </w:p>
          <w:p w:rsidR="00B9792B" w:rsidP="0FC2AB3E" w:rsidRDefault="5CCA7ECB" w14:paraId="145B0842" w14:textId="5E233814">
            <w:pPr>
              <w:rPr>
                <w:rFonts w:cs="Arial" w:asciiTheme="minorHAnsi" w:hAnsiTheme="minorHAnsi"/>
                <w:sz w:val="22"/>
                <w:szCs w:val="22"/>
              </w:rPr>
            </w:pPr>
            <w:r w:rsidRPr="0FC2AB3E">
              <w:rPr>
                <w:rFonts w:cs="Arial" w:asciiTheme="minorHAnsi" w:hAnsiTheme="minorHAnsi"/>
                <w:b/>
                <w:bCs/>
                <w:sz w:val="22"/>
                <w:szCs w:val="22"/>
              </w:rPr>
              <w:t>GS</w:t>
            </w:r>
            <w:r w:rsidRPr="0FC2AB3E" w:rsidR="00993264">
              <w:rPr>
                <w:rFonts w:cs="Arial" w:asciiTheme="minorHAnsi" w:hAnsiTheme="minorHAnsi"/>
                <w:b/>
                <w:bCs/>
                <w:sz w:val="22"/>
                <w:szCs w:val="22"/>
              </w:rPr>
              <w:t>:</w:t>
            </w:r>
            <w:r w:rsidRPr="0FC2AB3E" w:rsidR="00993264">
              <w:rPr>
                <w:rFonts w:cs="Arial" w:asciiTheme="minorHAnsi" w:hAnsiTheme="minorHAnsi"/>
                <w:sz w:val="22"/>
                <w:szCs w:val="22"/>
              </w:rPr>
              <w:t xml:space="preserve"> </w:t>
            </w:r>
            <w:r w:rsidRPr="282D6C27" w:rsidR="00993264">
              <w:rPr>
                <w:rFonts w:cs="Arial" w:asciiTheme="minorHAnsi" w:hAnsiTheme="minorHAnsi"/>
                <w:sz w:val="22"/>
                <w:szCs w:val="22"/>
              </w:rPr>
              <w:t>Qui</w:t>
            </w:r>
            <w:r w:rsidRPr="282D6C27" w:rsidR="1359B594">
              <w:rPr>
                <w:rFonts w:cs="Arial" w:asciiTheme="minorHAnsi" w:hAnsiTheme="minorHAnsi"/>
                <w:sz w:val="22"/>
                <w:szCs w:val="22"/>
              </w:rPr>
              <w:t>et</w:t>
            </w:r>
            <w:r w:rsidRPr="0FC2AB3E" w:rsidR="00993264">
              <w:rPr>
                <w:rFonts w:cs="Arial" w:asciiTheme="minorHAnsi" w:hAnsiTheme="minorHAnsi"/>
                <w:sz w:val="22"/>
                <w:szCs w:val="22"/>
              </w:rPr>
              <w:t xml:space="preserve"> graduations, could you tell me about it?</w:t>
            </w:r>
          </w:p>
          <w:p w:rsidR="00993264" w:rsidP="0FC2AB3E" w:rsidRDefault="00993264" w14:paraId="1928889F" w14:textId="276B8554">
            <w:pPr>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w:t>
            </w:r>
            <w:r w:rsidRPr="0FC2AB3E" w:rsidR="2AD3B9C0">
              <w:rPr>
                <w:rFonts w:cs="Arial" w:asciiTheme="minorHAnsi" w:hAnsiTheme="minorHAnsi"/>
                <w:sz w:val="22"/>
                <w:szCs w:val="22"/>
              </w:rPr>
              <w:t>Order of ceremony has been provided. Disabled network and student services are in the loop. Heritage Quay has a more relaxed vibe compared to the jo cox building (another space we could have used). We can create a video showing people to the room prior graduations. Everything will take place there, reception, gowning ceremony etc. Depending on numbers, we will schedule the number of quiet graduations required. The space is accessible for students and guests.</w:t>
            </w:r>
          </w:p>
          <w:p w:rsidR="000B5F29" w:rsidP="00B9792B" w:rsidRDefault="000B5F29" w14:paraId="214F5C6F" w14:textId="77777777">
            <w:pPr>
              <w:rPr>
                <w:rFonts w:cs="Arial" w:asciiTheme="minorHAnsi" w:hAnsiTheme="minorHAnsi"/>
                <w:bCs/>
                <w:iCs/>
                <w:sz w:val="22"/>
                <w:szCs w:val="24"/>
              </w:rPr>
            </w:pPr>
          </w:p>
          <w:p w:rsidR="000B5F29" w:rsidP="00B9792B" w:rsidRDefault="000B5F29" w14:paraId="36FF29D8" w14:textId="7AE9D267">
            <w:pPr>
              <w:rPr>
                <w:rFonts w:cs="Arial" w:asciiTheme="minorHAnsi" w:hAnsiTheme="minorHAnsi"/>
                <w:bCs/>
                <w:iCs/>
                <w:sz w:val="22"/>
                <w:szCs w:val="24"/>
              </w:rPr>
            </w:pPr>
            <w:r w:rsidRPr="004D736B">
              <w:rPr>
                <w:rFonts w:cs="Arial" w:asciiTheme="minorHAnsi" w:hAnsiTheme="minorHAnsi"/>
                <w:b/>
                <w:iCs/>
                <w:sz w:val="22"/>
                <w:szCs w:val="24"/>
              </w:rPr>
              <w:t>KA:</w:t>
            </w:r>
            <w:r>
              <w:rPr>
                <w:rFonts w:cs="Arial" w:asciiTheme="minorHAnsi" w:hAnsiTheme="minorHAnsi"/>
                <w:bCs/>
                <w:iCs/>
                <w:sz w:val="22"/>
                <w:szCs w:val="24"/>
              </w:rPr>
              <w:t xml:space="preserve"> Great work on focus group for commuting students. Commuters have bad social circles</w:t>
            </w:r>
            <w:r w:rsidR="0098649D">
              <w:rPr>
                <w:rFonts w:cs="Arial" w:asciiTheme="minorHAnsi" w:hAnsiTheme="minorHAnsi"/>
                <w:bCs/>
                <w:iCs/>
                <w:sz w:val="22"/>
                <w:szCs w:val="24"/>
              </w:rPr>
              <w:t>, what can you do to improve this?</w:t>
            </w:r>
          </w:p>
          <w:p w:rsidR="0098649D" w:rsidP="0FC2AB3E" w:rsidRDefault="0098649D" w14:paraId="7A6253A6" w14:textId="44E7380B">
            <w:pPr>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w:t>
            </w:r>
            <w:r w:rsidRPr="0FC2AB3E" w:rsidR="3289FD6E">
              <w:rPr>
                <w:rFonts w:cs="Arial" w:asciiTheme="minorHAnsi" w:hAnsiTheme="minorHAnsi"/>
                <w:sz w:val="22"/>
                <w:szCs w:val="22"/>
              </w:rPr>
              <w:t>This hasn’t been a major issue recently, but creating meaningful social spaces remains important. Our Academic Community Coordinator is already supporting this work, and while there are several initiatives underway, we’re keen to explore additional ways to develop social spaces that help students connect more easily.</w:t>
            </w:r>
          </w:p>
          <w:p w:rsidR="0FC2AB3E" w:rsidP="0FC2AB3E" w:rsidRDefault="0FC2AB3E" w14:paraId="37F35A91" w14:textId="590C699F">
            <w:pPr>
              <w:rPr>
                <w:rFonts w:cs="Arial" w:asciiTheme="minorHAnsi" w:hAnsiTheme="minorHAnsi"/>
                <w:sz w:val="22"/>
                <w:szCs w:val="22"/>
              </w:rPr>
            </w:pPr>
          </w:p>
          <w:p w:rsidR="00A81DF2" w:rsidP="00B9792B" w:rsidRDefault="00A81DF2" w14:paraId="38F6C19A" w14:textId="366C0146">
            <w:pPr>
              <w:rPr>
                <w:rFonts w:cs="Arial" w:asciiTheme="minorHAnsi" w:hAnsiTheme="minorHAnsi"/>
                <w:bCs/>
                <w:iCs/>
                <w:sz w:val="22"/>
                <w:szCs w:val="24"/>
              </w:rPr>
            </w:pPr>
            <w:r w:rsidRPr="003C472B">
              <w:rPr>
                <w:rFonts w:cs="Arial" w:asciiTheme="minorHAnsi" w:hAnsiTheme="minorHAnsi"/>
                <w:b/>
                <w:iCs/>
                <w:sz w:val="22"/>
                <w:szCs w:val="24"/>
              </w:rPr>
              <w:t>KA:</w:t>
            </w:r>
            <w:r>
              <w:rPr>
                <w:rFonts w:cs="Arial" w:asciiTheme="minorHAnsi" w:hAnsiTheme="minorHAnsi"/>
                <w:bCs/>
                <w:iCs/>
                <w:sz w:val="22"/>
                <w:szCs w:val="24"/>
              </w:rPr>
              <w:t xml:space="preserve"> Hybrid events could be good</w:t>
            </w:r>
          </w:p>
          <w:p w:rsidR="00A81DF2" w:rsidP="0FC2AB3E" w:rsidRDefault="00A81DF2" w14:paraId="1EBAFB9D" w14:textId="4CAFBA55">
            <w:pPr>
              <w:spacing w:line="259" w:lineRule="auto"/>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This is something I could look at</w:t>
            </w:r>
            <w:r w:rsidRPr="0FC2AB3E" w:rsidR="024390D2">
              <w:rPr>
                <w:rFonts w:cs="Arial" w:asciiTheme="minorHAnsi" w:hAnsiTheme="minorHAnsi"/>
                <w:sz w:val="22"/>
                <w:szCs w:val="22"/>
              </w:rPr>
              <w:t xml:space="preserve">, </w:t>
            </w:r>
            <w:r w:rsidRPr="0FC2AB3E">
              <w:rPr>
                <w:rFonts w:cs="Arial" w:asciiTheme="minorHAnsi" w:hAnsiTheme="minorHAnsi"/>
                <w:sz w:val="22"/>
                <w:szCs w:val="22"/>
              </w:rPr>
              <w:t xml:space="preserve">main </w:t>
            </w:r>
            <w:r w:rsidRPr="0FC2AB3E" w:rsidR="0718D839">
              <w:rPr>
                <w:rFonts w:cs="Arial" w:asciiTheme="minorHAnsi" w:hAnsiTheme="minorHAnsi"/>
                <w:sz w:val="22"/>
                <w:szCs w:val="22"/>
              </w:rPr>
              <w:t xml:space="preserve">issue </w:t>
            </w:r>
            <w:r w:rsidRPr="0FC2AB3E">
              <w:rPr>
                <w:rFonts w:cs="Arial" w:asciiTheme="minorHAnsi" w:hAnsiTheme="minorHAnsi"/>
                <w:sz w:val="22"/>
                <w:szCs w:val="22"/>
              </w:rPr>
              <w:t>is capacity</w:t>
            </w:r>
            <w:r w:rsidRPr="0FC2AB3E" w:rsidR="003C472B">
              <w:rPr>
                <w:rFonts w:cs="Arial" w:asciiTheme="minorHAnsi" w:hAnsiTheme="minorHAnsi"/>
                <w:sz w:val="22"/>
                <w:szCs w:val="22"/>
              </w:rPr>
              <w:t>.</w:t>
            </w:r>
          </w:p>
          <w:p w:rsidR="003C472B" w:rsidP="00B9792B" w:rsidRDefault="003C472B" w14:paraId="32901A37" w14:textId="77777777">
            <w:pPr>
              <w:rPr>
                <w:rFonts w:cs="Arial" w:asciiTheme="minorHAnsi" w:hAnsiTheme="minorHAnsi"/>
                <w:bCs/>
                <w:iCs/>
                <w:sz w:val="22"/>
                <w:szCs w:val="24"/>
              </w:rPr>
            </w:pPr>
          </w:p>
          <w:p w:rsidR="00A81DF2" w:rsidP="0FC2AB3E" w:rsidRDefault="5DD7446D" w14:paraId="09E8CAD4" w14:textId="49F6B590">
            <w:pPr>
              <w:rPr>
                <w:rFonts w:cs="Arial" w:asciiTheme="minorHAnsi" w:hAnsiTheme="minorHAnsi"/>
                <w:sz w:val="22"/>
                <w:szCs w:val="22"/>
              </w:rPr>
            </w:pPr>
            <w:r w:rsidRPr="0FC2AB3E">
              <w:rPr>
                <w:rFonts w:cs="Arial" w:asciiTheme="minorHAnsi" w:hAnsiTheme="minorHAnsi"/>
                <w:b/>
                <w:bCs/>
                <w:sz w:val="22"/>
                <w:szCs w:val="22"/>
              </w:rPr>
              <w:t>SJ</w:t>
            </w:r>
            <w:r w:rsidRPr="0FC2AB3E" w:rsidR="00FE3ABD">
              <w:rPr>
                <w:rFonts w:cs="Arial" w:asciiTheme="minorHAnsi" w:hAnsiTheme="minorHAnsi"/>
                <w:b/>
                <w:bCs/>
                <w:sz w:val="22"/>
                <w:szCs w:val="22"/>
              </w:rPr>
              <w:t>:</w:t>
            </w:r>
            <w:r w:rsidRPr="0FC2AB3E" w:rsidR="00FE3ABD">
              <w:rPr>
                <w:rFonts w:cs="Arial" w:asciiTheme="minorHAnsi" w:hAnsiTheme="minorHAnsi"/>
                <w:sz w:val="22"/>
                <w:szCs w:val="22"/>
              </w:rPr>
              <w:t xml:space="preserve"> </w:t>
            </w:r>
            <w:r w:rsidRPr="0FC2AB3E" w:rsidR="00325BD1">
              <w:rPr>
                <w:rFonts w:cs="Arial" w:asciiTheme="minorHAnsi" w:hAnsiTheme="minorHAnsi"/>
                <w:sz w:val="22"/>
                <w:szCs w:val="22"/>
              </w:rPr>
              <w:t xml:space="preserve">If students sign up for relaxed graduations, </w:t>
            </w:r>
            <w:r w:rsidRPr="0FC2AB3E" w:rsidR="00B008CB">
              <w:rPr>
                <w:rFonts w:cs="Arial" w:asciiTheme="minorHAnsi" w:hAnsiTheme="minorHAnsi"/>
                <w:sz w:val="22"/>
                <w:szCs w:val="22"/>
              </w:rPr>
              <w:t xml:space="preserve">can they attend normal graduations? </w:t>
            </w:r>
          </w:p>
          <w:p w:rsidR="00FE3ABD" w:rsidP="0FC2AB3E" w:rsidRDefault="00FE3ABD" w14:paraId="08BDE22E" w14:textId="4E9CFBB6">
            <w:pPr>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If they sign up </w:t>
            </w:r>
            <w:r w:rsidRPr="0FC2AB3E" w:rsidR="15E843BC">
              <w:rPr>
                <w:rFonts w:cs="Arial" w:asciiTheme="minorHAnsi" w:hAnsiTheme="minorHAnsi"/>
                <w:sz w:val="22"/>
                <w:szCs w:val="22"/>
              </w:rPr>
              <w:t>for</w:t>
            </w:r>
            <w:r w:rsidRPr="0FC2AB3E">
              <w:rPr>
                <w:rFonts w:cs="Arial" w:asciiTheme="minorHAnsi" w:hAnsiTheme="minorHAnsi"/>
                <w:sz w:val="22"/>
                <w:szCs w:val="22"/>
              </w:rPr>
              <w:t xml:space="preserve"> re</w:t>
            </w:r>
            <w:r w:rsidRPr="0FC2AB3E" w:rsidR="25C3D218">
              <w:rPr>
                <w:rFonts w:cs="Arial" w:asciiTheme="minorHAnsi" w:hAnsiTheme="minorHAnsi"/>
                <w:sz w:val="22"/>
                <w:szCs w:val="22"/>
              </w:rPr>
              <w:t>laxed</w:t>
            </w:r>
            <w:r w:rsidRPr="0FC2AB3E">
              <w:rPr>
                <w:rFonts w:cs="Arial" w:asciiTheme="minorHAnsi" w:hAnsiTheme="minorHAnsi"/>
                <w:sz w:val="22"/>
                <w:szCs w:val="22"/>
              </w:rPr>
              <w:t xml:space="preserve"> graduations, it will be</w:t>
            </w:r>
            <w:r w:rsidRPr="0FC2AB3E" w:rsidR="60C59758">
              <w:rPr>
                <w:rFonts w:cs="Arial" w:asciiTheme="minorHAnsi" w:hAnsiTheme="minorHAnsi"/>
                <w:sz w:val="22"/>
                <w:szCs w:val="22"/>
              </w:rPr>
              <w:t xml:space="preserve"> the one I have outlined taking place in</w:t>
            </w:r>
            <w:r w:rsidRPr="0FC2AB3E">
              <w:rPr>
                <w:rFonts w:cs="Arial" w:asciiTheme="minorHAnsi" w:hAnsiTheme="minorHAnsi"/>
                <w:sz w:val="22"/>
                <w:szCs w:val="22"/>
              </w:rPr>
              <w:t xml:space="preserve"> </w:t>
            </w:r>
            <w:r w:rsidRPr="0FC2AB3E" w:rsidR="003C472B">
              <w:rPr>
                <w:rFonts w:cs="Arial" w:asciiTheme="minorHAnsi" w:hAnsiTheme="minorHAnsi"/>
                <w:sz w:val="22"/>
                <w:szCs w:val="22"/>
              </w:rPr>
              <w:t>H</w:t>
            </w:r>
            <w:r w:rsidRPr="0FC2AB3E">
              <w:rPr>
                <w:rFonts w:cs="Arial" w:asciiTheme="minorHAnsi" w:hAnsiTheme="minorHAnsi"/>
                <w:sz w:val="22"/>
                <w:szCs w:val="22"/>
              </w:rPr>
              <w:t>eritage Quay</w:t>
            </w:r>
            <w:r w:rsidRPr="0FC2AB3E" w:rsidR="003C472B">
              <w:rPr>
                <w:rFonts w:cs="Arial" w:asciiTheme="minorHAnsi" w:hAnsiTheme="minorHAnsi"/>
                <w:sz w:val="22"/>
                <w:szCs w:val="22"/>
              </w:rPr>
              <w:t>.</w:t>
            </w:r>
          </w:p>
          <w:p w:rsidR="003C472B" w:rsidP="00B9792B" w:rsidRDefault="003C472B" w14:paraId="0C011838" w14:textId="77777777">
            <w:pPr>
              <w:rPr>
                <w:rFonts w:cs="Arial" w:asciiTheme="minorHAnsi" w:hAnsiTheme="minorHAnsi"/>
                <w:bCs/>
                <w:iCs/>
                <w:sz w:val="22"/>
                <w:szCs w:val="24"/>
              </w:rPr>
            </w:pPr>
          </w:p>
          <w:p w:rsidR="00FE3ABD" w:rsidP="00B9792B" w:rsidRDefault="00686AB5" w14:paraId="29F1B8AB" w14:textId="040CCF2B">
            <w:pPr>
              <w:rPr>
                <w:rFonts w:cs="Arial" w:asciiTheme="minorHAnsi" w:hAnsiTheme="minorHAnsi"/>
                <w:bCs/>
                <w:iCs/>
                <w:sz w:val="22"/>
                <w:szCs w:val="24"/>
              </w:rPr>
            </w:pPr>
            <w:r w:rsidRPr="003C472B">
              <w:rPr>
                <w:rFonts w:cs="Arial" w:asciiTheme="minorHAnsi" w:hAnsiTheme="minorHAnsi"/>
                <w:b/>
                <w:iCs/>
                <w:sz w:val="22"/>
                <w:szCs w:val="24"/>
              </w:rPr>
              <w:t>HP</w:t>
            </w:r>
            <w:r w:rsidRPr="003C472B" w:rsidR="00325BD1">
              <w:rPr>
                <w:rFonts w:cs="Arial" w:asciiTheme="minorHAnsi" w:hAnsiTheme="minorHAnsi"/>
                <w:b/>
                <w:iCs/>
                <w:sz w:val="22"/>
                <w:szCs w:val="24"/>
              </w:rPr>
              <w:t>:</w:t>
            </w:r>
            <w:r w:rsidR="00325BD1">
              <w:rPr>
                <w:rFonts w:cs="Arial" w:asciiTheme="minorHAnsi" w:hAnsiTheme="minorHAnsi"/>
                <w:bCs/>
                <w:iCs/>
                <w:sz w:val="22"/>
                <w:szCs w:val="24"/>
              </w:rPr>
              <w:t xml:space="preserve"> Will options be available for students to attend normal graduations with additional support</w:t>
            </w:r>
            <w:r w:rsidR="003C472B">
              <w:rPr>
                <w:rFonts w:cs="Arial" w:asciiTheme="minorHAnsi" w:hAnsiTheme="minorHAnsi"/>
                <w:bCs/>
                <w:iCs/>
                <w:sz w:val="22"/>
                <w:szCs w:val="24"/>
              </w:rPr>
              <w:t>?</w:t>
            </w:r>
          </w:p>
          <w:p w:rsidR="00325BD1" w:rsidP="0FC2AB3E" w:rsidRDefault="00325BD1" w14:paraId="77360986" w14:textId="28CE3BC8">
            <w:pPr>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I’m positive support will be provided. </w:t>
            </w:r>
            <w:r w:rsidRPr="0FC2AB3E" w:rsidR="00945C87">
              <w:rPr>
                <w:rFonts w:cs="Arial" w:asciiTheme="minorHAnsi" w:hAnsiTheme="minorHAnsi"/>
                <w:sz w:val="22"/>
                <w:szCs w:val="22"/>
              </w:rPr>
              <w:t>I will ask questions about this</w:t>
            </w:r>
            <w:r w:rsidRPr="0FC2AB3E" w:rsidR="16D949CB">
              <w:rPr>
                <w:rFonts w:cs="Arial" w:asciiTheme="minorHAnsi" w:hAnsiTheme="minorHAnsi"/>
                <w:sz w:val="22"/>
                <w:szCs w:val="22"/>
              </w:rPr>
              <w:t xml:space="preserve"> to the </w:t>
            </w:r>
            <w:r w:rsidRPr="0FC2AB3E" w:rsidR="27C46770">
              <w:rPr>
                <w:rFonts w:cs="Arial" w:asciiTheme="minorHAnsi" w:hAnsiTheme="minorHAnsi"/>
                <w:sz w:val="22"/>
                <w:szCs w:val="22"/>
              </w:rPr>
              <w:t>relevant</w:t>
            </w:r>
            <w:r w:rsidRPr="0FC2AB3E" w:rsidR="16D949CB">
              <w:rPr>
                <w:rFonts w:cs="Arial" w:asciiTheme="minorHAnsi" w:hAnsiTheme="minorHAnsi"/>
                <w:sz w:val="22"/>
                <w:szCs w:val="22"/>
              </w:rPr>
              <w:t xml:space="preserve"> staff. </w:t>
            </w:r>
          </w:p>
          <w:p w:rsidR="00945C87" w:rsidP="00B9792B" w:rsidRDefault="00945C87" w14:paraId="6514CC30" w14:textId="77777777">
            <w:pPr>
              <w:rPr>
                <w:rFonts w:cs="Arial" w:asciiTheme="minorHAnsi" w:hAnsiTheme="minorHAnsi"/>
                <w:bCs/>
                <w:iCs/>
                <w:sz w:val="22"/>
                <w:szCs w:val="24"/>
              </w:rPr>
            </w:pPr>
          </w:p>
          <w:p w:rsidR="00945C87" w:rsidP="0FC2AB3E" w:rsidRDefault="00686AB5" w14:paraId="589DF8A8" w14:textId="53209B1E">
            <w:pPr>
              <w:rPr>
                <w:rFonts w:cs="Arial" w:asciiTheme="minorHAnsi" w:hAnsiTheme="minorHAnsi"/>
                <w:sz w:val="22"/>
                <w:szCs w:val="22"/>
              </w:rPr>
            </w:pPr>
            <w:r w:rsidRPr="0FC2AB3E">
              <w:rPr>
                <w:rFonts w:cs="Arial" w:asciiTheme="minorHAnsi" w:hAnsiTheme="minorHAnsi"/>
                <w:b/>
                <w:bCs/>
                <w:sz w:val="22"/>
                <w:szCs w:val="22"/>
              </w:rPr>
              <w:t>HP</w:t>
            </w:r>
            <w:r w:rsidRPr="0FC2AB3E" w:rsidR="00945C87">
              <w:rPr>
                <w:rFonts w:cs="Arial" w:asciiTheme="minorHAnsi" w:hAnsiTheme="minorHAnsi"/>
                <w:b/>
                <w:bCs/>
                <w:sz w:val="22"/>
                <w:szCs w:val="22"/>
              </w:rPr>
              <w:t>:</w:t>
            </w:r>
            <w:r w:rsidRPr="0FC2AB3E" w:rsidR="00945C87">
              <w:rPr>
                <w:rFonts w:cs="Arial" w:asciiTheme="minorHAnsi" w:hAnsiTheme="minorHAnsi"/>
                <w:sz w:val="22"/>
                <w:szCs w:val="22"/>
              </w:rPr>
              <w:t xml:space="preserve"> Harm </w:t>
            </w:r>
            <w:r w:rsidRPr="0FC2AB3E" w:rsidR="7861038A">
              <w:rPr>
                <w:rFonts w:cs="Arial" w:asciiTheme="minorHAnsi" w:hAnsiTheme="minorHAnsi"/>
                <w:sz w:val="22"/>
                <w:szCs w:val="22"/>
              </w:rPr>
              <w:t>R</w:t>
            </w:r>
            <w:r w:rsidRPr="0FC2AB3E" w:rsidR="00945C87">
              <w:rPr>
                <w:rFonts w:cs="Arial" w:asciiTheme="minorHAnsi" w:hAnsiTheme="minorHAnsi"/>
                <w:sz w:val="22"/>
                <w:szCs w:val="22"/>
              </w:rPr>
              <w:t>educti</w:t>
            </w:r>
            <w:r w:rsidRPr="0FC2AB3E" w:rsidR="3D123AC3">
              <w:rPr>
                <w:rFonts w:cs="Arial" w:asciiTheme="minorHAnsi" w:hAnsiTheme="minorHAnsi"/>
                <w:sz w:val="22"/>
                <w:szCs w:val="22"/>
              </w:rPr>
              <w:t>on Policy:</w:t>
            </w:r>
            <w:r w:rsidRPr="0FC2AB3E" w:rsidR="00945C87">
              <w:rPr>
                <w:rFonts w:cs="Arial" w:asciiTheme="minorHAnsi" w:hAnsiTheme="minorHAnsi"/>
                <w:sz w:val="22"/>
                <w:szCs w:val="22"/>
              </w:rPr>
              <w:t xml:space="preserve"> where </w:t>
            </w:r>
            <w:r w:rsidRPr="0FC2AB3E" w:rsidR="009A7A9E">
              <w:rPr>
                <w:rFonts w:cs="Arial" w:asciiTheme="minorHAnsi" w:hAnsiTheme="minorHAnsi"/>
                <w:sz w:val="22"/>
                <w:szCs w:val="22"/>
              </w:rPr>
              <w:t>students can</w:t>
            </w:r>
            <w:r w:rsidRPr="0FC2AB3E" w:rsidR="00945C87">
              <w:rPr>
                <w:rFonts w:cs="Arial" w:asciiTheme="minorHAnsi" w:hAnsiTheme="minorHAnsi"/>
                <w:sz w:val="22"/>
                <w:szCs w:val="22"/>
              </w:rPr>
              <w:t xml:space="preserve"> get support on this. </w:t>
            </w:r>
          </w:p>
          <w:p w:rsidR="002C4680" w:rsidP="0FC2AB3E" w:rsidRDefault="002C4680" w14:paraId="3B352FD1" w14:textId="463D0092">
            <w:pPr>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Policy is available on the website, a </w:t>
            </w:r>
            <w:r w:rsidRPr="0FC2AB3E" w:rsidR="32BA8699">
              <w:rPr>
                <w:rFonts w:cs="Arial" w:asciiTheme="minorHAnsi" w:hAnsiTheme="minorHAnsi"/>
                <w:sz w:val="22"/>
                <w:szCs w:val="22"/>
              </w:rPr>
              <w:t>Question-and-Answer</w:t>
            </w:r>
            <w:r w:rsidRPr="0FC2AB3E">
              <w:rPr>
                <w:rFonts w:cs="Arial" w:asciiTheme="minorHAnsi" w:hAnsiTheme="minorHAnsi"/>
                <w:sz w:val="22"/>
                <w:szCs w:val="22"/>
              </w:rPr>
              <w:t xml:space="preserve"> session will be filmed and </w:t>
            </w:r>
            <w:r w:rsidRPr="0FC2AB3E" w:rsidR="008B6C27">
              <w:rPr>
                <w:rFonts w:cs="Arial" w:asciiTheme="minorHAnsi" w:hAnsiTheme="minorHAnsi"/>
                <w:sz w:val="22"/>
                <w:szCs w:val="22"/>
              </w:rPr>
              <w:t>published</w:t>
            </w:r>
            <w:r w:rsidRPr="0FC2AB3E">
              <w:rPr>
                <w:rFonts w:cs="Arial" w:asciiTheme="minorHAnsi" w:hAnsiTheme="minorHAnsi"/>
                <w:sz w:val="22"/>
                <w:szCs w:val="22"/>
              </w:rPr>
              <w:t xml:space="preserve"> shortly. A story</w:t>
            </w:r>
            <w:r w:rsidRPr="0FC2AB3E" w:rsidR="170D19A1">
              <w:rPr>
                <w:rFonts w:cs="Arial" w:asciiTheme="minorHAnsi" w:hAnsiTheme="minorHAnsi"/>
                <w:sz w:val="22"/>
                <w:szCs w:val="22"/>
              </w:rPr>
              <w:t xml:space="preserve"> is available</w:t>
            </w:r>
            <w:r w:rsidRPr="0FC2AB3E">
              <w:rPr>
                <w:rFonts w:cs="Arial" w:asciiTheme="minorHAnsi" w:hAnsiTheme="minorHAnsi"/>
                <w:sz w:val="22"/>
                <w:szCs w:val="22"/>
              </w:rPr>
              <w:t xml:space="preserve"> on my Instagram page </w:t>
            </w:r>
            <w:r w:rsidRPr="0FC2AB3E" w:rsidR="1BF0BB7E">
              <w:rPr>
                <w:rFonts w:cs="Arial" w:asciiTheme="minorHAnsi" w:hAnsiTheme="minorHAnsi"/>
                <w:sz w:val="22"/>
                <w:szCs w:val="22"/>
              </w:rPr>
              <w:t xml:space="preserve">for </w:t>
            </w:r>
            <w:r w:rsidRPr="0FC2AB3E" w:rsidR="1A2AB783">
              <w:rPr>
                <w:rFonts w:cs="Arial" w:asciiTheme="minorHAnsi" w:hAnsiTheme="minorHAnsi"/>
                <w:sz w:val="22"/>
                <w:szCs w:val="22"/>
              </w:rPr>
              <w:t>students</w:t>
            </w:r>
            <w:r w:rsidRPr="0FC2AB3E" w:rsidR="1BF0BB7E">
              <w:rPr>
                <w:rFonts w:cs="Arial" w:asciiTheme="minorHAnsi" w:hAnsiTheme="minorHAnsi"/>
                <w:sz w:val="22"/>
                <w:szCs w:val="22"/>
              </w:rPr>
              <w:t xml:space="preserve"> to check out. </w:t>
            </w:r>
          </w:p>
          <w:p w:rsidR="009A7A9E" w:rsidP="00B9792B" w:rsidRDefault="009A7A9E" w14:paraId="5C140D58" w14:textId="77777777">
            <w:pPr>
              <w:rPr>
                <w:rFonts w:cs="Arial" w:asciiTheme="minorHAnsi" w:hAnsiTheme="minorHAnsi"/>
                <w:bCs/>
                <w:iCs/>
                <w:sz w:val="22"/>
                <w:szCs w:val="24"/>
              </w:rPr>
            </w:pPr>
          </w:p>
          <w:p w:rsidR="005435E8" w:rsidP="0FC2AB3E" w:rsidRDefault="6E9271E6" w14:paraId="1ED1AC0B" w14:textId="7AB735AE">
            <w:pPr>
              <w:rPr>
                <w:rFonts w:cs="Arial" w:asciiTheme="minorHAnsi" w:hAnsiTheme="minorHAnsi"/>
                <w:sz w:val="22"/>
                <w:szCs w:val="22"/>
              </w:rPr>
            </w:pPr>
            <w:r w:rsidRPr="0FC2AB3E">
              <w:rPr>
                <w:rFonts w:cs="Arial" w:asciiTheme="minorHAnsi" w:hAnsiTheme="minorHAnsi"/>
                <w:b/>
                <w:bCs/>
                <w:sz w:val="22"/>
                <w:szCs w:val="22"/>
              </w:rPr>
              <w:t>SJ</w:t>
            </w:r>
            <w:r w:rsidRPr="0FC2AB3E" w:rsidR="005435E8">
              <w:rPr>
                <w:rFonts w:cs="Arial" w:asciiTheme="minorHAnsi" w:hAnsiTheme="minorHAnsi"/>
                <w:b/>
                <w:bCs/>
                <w:sz w:val="22"/>
                <w:szCs w:val="22"/>
              </w:rPr>
              <w:t>:</w:t>
            </w:r>
            <w:r w:rsidRPr="0FC2AB3E" w:rsidR="005435E8">
              <w:rPr>
                <w:rFonts w:cs="Arial" w:asciiTheme="minorHAnsi" w:hAnsiTheme="minorHAnsi"/>
                <w:sz w:val="22"/>
                <w:szCs w:val="22"/>
              </w:rPr>
              <w:t xml:space="preserve"> Moving out of your home is </w:t>
            </w:r>
            <w:r w:rsidRPr="0FC2AB3E" w:rsidR="009A7A9E">
              <w:rPr>
                <w:rFonts w:cs="Arial" w:asciiTheme="minorHAnsi" w:hAnsiTheme="minorHAnsi"/>
                <w:sz w:val="22"/>
                <w:szCs w:val="22"/>
              </w:rPr>
              <w:t>difficult</w:t>
            </w:r>
            <w:r w:rsidRPr="0FC2AB3E" w:rsidR="70C170C0">
              <w:rPr>
                <w:rFonts w:cs="Arial" w:asciiTheme="minorHAnsi" w:hAnsiTheme="minorHAnsi"/>
                <w:sz w:val="22"/>
                <w:szCs w:val="22"/>
              </w:rPr>
              <w:t xml:space="preserve"> (during the summer months when university is quieter as we transition into a new academic year)</w:t>
            </w:r>
            <w:r w:rsidRPr="0FC2AB3E" w:rsidR="005435E8">
              <w:rPr>
                <w:rFonts w:cs="Arial" w:asciiTheme="minorHAnsi" w:hAnsiTheme="minorHAnsi"/>
                <w:sz w:val="22"/>
                <w:szCs w:val="22"/>
              </w:rPr>
              <w:t>. What can you do to help students stay in Huddersfield and support students during that transition</w:t>
            </w:r>
            <w:r w:rsidRPr="0FC2AB3E" w:rsidR="743D35A1">
              <w:rPr>
                <w:rFonts w:cs="Arial" w:asciiTheme="minorHAnsi" w:hAnsiTheme="minorHAnsi"/>
                <w:sz w:val="22"/>
                <w:szCs w:val="22"/>
              </w:rPr>
              <w:t>?</w:t>
            </w:r>
          </w:p>
          <w:p w:rsidR="009936A6" w:rsidP="0FC2AB3E" w:rsidRDefault="009936A6" w14:paraId="2C26F834" w14:textId="386F490B">
            <w:pPr>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School disco taking place in Aspley</w:t>
            </w:r>
            <w:r w:rsidRPr="0FC2AB3E" w:rsidR="23CF1CFC">
              <w:rPr>
                <w:rFonts w:cs="Arial" w:asciiTheme="minorHAnsi" w:hAnsiTheme="minorHAnsi"/>
                <w:sz w:val="22"/>
                <w:szCs w:val="22"/>
              </w:rPr>
              <w:t xml:space="preserve"> very soon</w:t>
            </w:r>
            <w:r w:rsidRPr="0FC2AB3E">
              <w:rPr>
                <w:rFonts w:cs="Arial" w:asciiTheme="minorHAnsi" w:hAnsiTheme="minorHAnsi"/>
                <w:sz w:val="22"/>
                <w:szCs w:val="22"/>
              </w:rPr>
              <w:t>. H</w:t>
            </w:r>
            <w:r w:rsidRPr="0FC2AB3E" w:rsidR="5A6DF1A6">
              <w:rPr>
                <w:rFonts w:cs="Arial" w:asciiTheme="minorHAnsi" w:hAnsiTheme="minorHAnsi"/>
                <w:sz w:val="22"/>
                <w:szCs w:val="22"/>
              </w:rPr>
              <w:t>udlets (the SU’s accommodation provider)</w:t>
            </w:r>
            <w:r w:rsidRPr="0FC2AB3E">
              <w:rPr>
                <w:rFonts w:cs="Arial" w:asciiTheme="minorHAnsi" w:hAnsiTheme="minorHAnsi"/>
                <w:sz w:val="22"/>
                <w:szCs w:val="22"/>
              </w:rPr>
              <w:t xml:space="preserve"> can provide support on this</w:t>
            </w:r>
            <w:r w:rsidRPr="0FC2AB3E" w:rsidR="009A7A9E">
              <w:rPr>
                <w:rFonts w:cs="Arial" w:asciiTheme="minorHAnsi" w:hAnsiTheme="minorHAnsi"/>
                <w:sz w:val="22"/>
                <w:szCs w:val="22"/>
              </w:rPr>
              <w:t xml:space="preserve"> as well.</w:t>
            </w:r>
          </w:p>
          <w:p w:rsidR="0007562F" w:rsidP="00B9792B" w:rsidRDefault="0007562F" w14:paraId="7CB68051" w14:textId="77777777">
            <w:pPr>
              <w:rPr>
                <w:rFonts w:cs="Arial" w:asciiTheme="minorHAnsi" w:hAnsiTheme="minorHAnsi"/>
                <w:bCs/>
                <w:iCs/>
                <w:sz w:val="22"/>
                <w:szCs w:val="24"/>
              </w:rPr>
            </w:pPr>
          </w:p>
          <w:p w:rsidR="0007562F" w:rsidP="00B9792B" w:rsidRDefault="0007562F" w14:paraId="57909A3B" w14:textId="5EB2E289">
            <w:pPr>
              <w:rPr>
                <w:rFonts w:cs="Arial" w:asciiTheme="minorHAnsi" w:hAnsiTheme="minorHAnsi"/>
                <w:bCs/>
                <w:iCs/>
                <w:sz w:val="22"/>
                <w:szCs w:val="24"/>
              </w:rPr>
            </w:pPr>
            <w:r w:rsidRPr="008B6C27">
              <w:rPr>
                <w:rFonts w:cs="Arial" w:asciiTheme="minorHAnsi" w:hAnsiTheme="minorHAnsi"/>
                <w:b/>
                <w:iCs/>
                <w:sz w:val="22"/>
                <w:szCs w:val="24"/>
              </w:rPr>
              <w:t>K</w:t>
            </w:r>
            <w:r w:rsidRPr="008B6C27" w:rsidR="00620D7B">
              <w:rPr>
                <w:rFonts w:cs="Arial" w:asciiTheme="minorHAnsi" w:hAnsiTheme="minorHAnsi"/>
                <w:b/>
                <w:iCs/>
                <w:sz w:val="22"/>
                <w:szCs w:val="24"/>
              </w:rPr>
              <w:t>A:</w:t>
            </w:r>
            <w:r w:rsidR="00620D7B">
              <w:rPr>
                <w:rFonts w:cs="Arial" w:asciiTheme="minorHAnsi" w:hAnsiTheme="minorHAnsi"/>
                <w:bCs/>
                <w:iCs/>
                <w:sz w:val="22"/>
                <w:szCs w:val="24"/>
              </w:rPr>
              <w:t xml:space="preserve"> </w:t>
            </w:r>
            <w:r w:rsidR="00D54A1D">
              <w:rPr>
                <w:rFonts w:cs="Arial" w:asciiTheme="minorHAnsi" w:hAnsiTheme="minorHAnsi"/>
                <w:bCs/>
                <w:iCs/>
                <w:sz w:val="22"/>
                <w:szCs w:val="24"/>
              </w:rPr>
              <w:t>What support can you provide for international students</w:t>
            </w:r>
            <w:r w:rsidR="008B6C27">
              <w:rPr>
                <w:rFonts w:cs="Arial" w:asciiTheme="minorHAnsi" w:hAnsiTheme="minorHAnsi"/>
                <w:bCs/>
                <w:iCs/>
                <w:sz w:val="22"/>
                <w:szCs w:val="24"/>
              </w:rPr>
              <w:t>?</w:t>
            </w:r>
          </w:p>
          <w:p w:rsidR="00D54A1D" w:rsidP="0FC2AB3E" w:rsidRDefault="00620D7B" w14:paraId="0DC298D5" w14:textId="7820198C">
            <w:pPr>
              <w:rPr>
                <w:rFonts w:cs="Arial" w:asciiTheme="minorHAnsi" w:hAnsiTheme="minorHAnsi"/>
                <w:sz w:val="22"/>
                <w:szCs w:val="22"/>
              </w:rPr>
            </w:pPr>
            <w:r w:rsidRPr="0FC2AB3E">
              <w:rPr>
                <w:rFonts w:cs="Arial" w:asciiTheme="minorHAnsi" w:hAnsiTheme="minorHAnsi"/>
                <w:b/>
                <w:bCs/>
                <w:sz w:val="22"/>
                <w:szCs w:val="22"/>
              </w:rPr>
              <w:t>FM:</w:t>
            </w:r>
            <w:r w:rsidRPr="0FC2AB3E">
              <w:rPr>
                <w:rFonts w:cs="Arial" w:asciiTheme="minorHAnsi" w:hAnsiTheme="minorHAnsi"/>
                <w:sz w:val="22"/>
                <w:szCs w:val="22"/>
              </w:rPr>
              <w:t xml:space="preserve"> </w:t>
            </w:r>
            <w:r w:rsidRPr="0FC2AB3E" w:rsidR="5BE349D9">
              <w:rPr>
                <w:rFonts w:cs="Arial" w:asciiTheme="minorHAnsi" w:hAnsiTheme="minorHAnsi"/>
                <w:sz w:val="22"/>
                <w:szCs w:val="22"/>
              </w:rPr>
              <w:t>We’re continuing to monitor both visa‑related issues and financial concerns closely, as these topics regularly affect students. Visa challenges do arise from time to time, and we remain attentive to them. Additionally, changes were made to the tuition‑fee instalment structure last year, and we’re keeping track of how these updates are working for students.</w:t>
            </w:r>
          </w:p>
          <w:p w:rsidR="00D54A1D" w:rsidP="0FC2AB3E" w:rsidRDefault="00D54A1D" w14:paraId="6D1BD27C" w14:textId="39B2544F">
            <w:pPr>
              <w:rPr>
                <w:rFonts w:cs="Arial" w:asciiTheme="minorHAnsi" w:hAnsiTheme="minorHAnsi"/>
                <w:sz w:val="22"/>
                <w:szCs w:val="22"/>
              </w:rPr>
            </w:pPr>
          </w:p>
          <w:p w:rsidR="00D54A1D" w:rsidP="00B9792B" w:rsidRDefault="00F5354B" w14:paraId="0495D9C8" w14:textId="6CAF601B">
            <w:pPr>
              <w:rPr>
                <w:rFonts w:cs="Arial" w:asciiTheme="minorHAnsi" w:hAnsiTheme="minorHAnsi"/>
                <w:bCs/>
                <w:iCs/>
                <w:sz w:val="22"/>
                <w:szCs w:val="24"/>
              </w:rPr>
            </w:pPr>
            <w:r w:rsidRPr="006A0ECA">
              <w:rPr>
                <w:rFonts w:cs="Arial" w:asciiTheme="minorHAnsi" w:hAnsiTheme="minorHAnsi"/>
                <w:b/>
                <w:iCs/>
                <w:sz w:val="22"/>
                <w:szCs w:val="24"/>
              </w:rPr>
              <w:t>SM:</w:t>
            </w:r>
            <w:r>
              <w:rPr>
                <w:rFonts w:cs="Arial" w:asciiTheme="minorHAnsi" w:hAnsiTheme="minorHAnsi"/>
                <w:bCs/>
                <w:iCs/>
                <w:sz w:val="22"/>
                <w:szCs w:val="24"/>
              </w:rPr>
              <w:t xml:space="preserve"> Timetabling issues are a problem, what can you do about it</w:t>
            </w:r>
            <w:r w:rsidR="00EC6ED8">
              <w:rPr>
                <w:rFonts w:cs="Arial" w:asciiTheme="minorHAnsi" w:hAnsiTheme="minorHAnsi"/>
                <w:bCs/>
                <w:iCs/>
                <w:sz w:val="22"/>
                <w:szCs w:val="24"/>
              </w:rPr>
              <w:t xml:space="preserve">. </w:t>
            </w:r>
          </w:p>
          <w:p w:rsidRPr="00B9792B" w:rsidR="00F5354B" w:rsidP="00B9792B" w:rsidRDefault="00F5354B" w14:paraId="77B46954" w14:textId="6F76A170">
            <w:pPr>
              <w:rPr>
                <w:rFonts w:cs="Arial" w:asciiTheme="minorHAnsi" w:hAnsiTheme="minorHAnsi"/>
                <w:bCs/>
                <w:iCs/>
                <w:sz w:val="22"/>
                <w:szCs w:val="24"/>
              </w:rPr>
            </w:pPr>
            <w:r w:rsidRPr="006A0ECA">
              <w:rPr>
                <w:rFonts w:cs="Arial" w:asciiTheme="minorHAnsi" w:hAnsiTheme="minorHAnsi"/>
                <w:b/>
                <w:iCs/>
                <w:sz w:val="22"/>
                <w:szCs w:val="24"/>
              </w:rPr>
              <w:t>FM:</w:t>
            </w:r>
            <w:r>
              <w:rPr>
                <w:rFonts w:cs="Arial" w:asciiTheme="minorHAnsi" w:hAnsiTheme="minorHAnsi"/>
                <w:bCs/>
                <w:iCs/>
                <w:sz w:val="22"/>
                <w:szCs w:val="24"/>
              </w:rPr>
              <w:t xml:space="preserve"> This is a </w:t>
            </w:r>
            <w:r w:rsidR="006A0ECA">
              <w:rPr>
                <w:rFonts w:cs="Arial" w:asciiTheme="minorHAnsi" w:hAnsiTheme="minorHAnsi"/>
                <w:bCs/>
                <w:iCs/>
                <w:sz w:val="22"/>
                <w:szCs w:val="24"/>
              </w:rPr>
              <w:t>long-term</w:t>
            </w:r>
            <w:r>
              <w:rPr>
                <w:rFonts w:cs="Arial" w:asciiTheme="minorHAnsi" w:hAnsiTheme="minorHAnsi"/>
                <w:bCs/>
                <w:iCs/>
                <w:sz w:val="22"/>
                <w:szCs w:val="24"/>
              </w:rPr>
              <w:t xml:space="preserve"> issue. </w:t>
            </w:r>
            <w:r w:rsidR="00EC6ED8">
              <w:rPr>
                <w:rFonts w:cs="Arial" w:asciiTheme="minorHAnsi" w:hAnsiTheme="minorHAnsi"/>
                <w:bCs/>
                <w:iCs/>
                <w:sz w:val="22"/>
                <w:szCs w:val="24"/>
              </w:rPr>
              <w:t xml:space="preserve">But we are working on it. </w:t>
            </w:r>
          </w:p>
          <w:p w:rsidR="004464B4" w:rsidP="004464B4" w:rsidRDefault="004464B4" w14:paraId="29A806E0" w14:textId="77777777">
            <w:pPr>
              <w:rPr>
                <w:rFonts w:cs="Arial" w:asciiTheme="minorHAnsi" w:hAnsiTheme="minorHAnsi"/>
                <w:sz w:val="22"/>
                <w:szCs w:val="22"/>
              </w:rPr>
            </w:pPr>
          </w:p>
          <w:p w:rsidR="004464B4" w:rsidP="004464B4" w:rsidRDefault="004464B4" w14:paraId="2E1C8E6D" w14:textId="77777777">
            <w:pPr>
              <w:pStyle w:val="ListParagraph"/>
              <w:numPr>
                <w:ilvl w:val="0"/>
                <w:numId w:val="13"/>
              </w:numPr>
              <w:rPr>
                <w:rFonts w:cs="Arial" w:asciiTheme="minorHAnsi" w:hAnsiTheme="minorHAnsi"/>
                <w:bCs/>
                <w:iCs/>
                <w:sz w:val="22"/>
                <w:szCs w:val="24"/>
              </w:rPr>
            </w:pPr>
            <w:r w:rsidRPr="6B0B1BD7">
              <w:rPr>
                <w:rFonts w:cs="Arial" w:asciiTheme="minorHAnsi" w:hAnsiTheme="minorHAnsi"/>
                <w:sz w:val="22"/>
              </w:rPr>
              <w:t>Student Questions.</w:t>
            </w:r>
          </w:p>
          <w:p w:rsidR="004464B4" w:rsidP="004464B4" w:rsidRDefault="004464B4" w14:paraId="1890B747" w14:textId="03AE0B24">
            <w:pPr>
              <w:rPr>
                <w:sz w:val="22"/>
                <w:szCs w:val="22"/>
              </w:rPr>
            </w:pPr>
            <w:r w:rsidRPr="13DFBE35">
              <w:rPr>
                <w:rFonts w:cs="Arial" w:asciiTheme="minorHAnsi" w:hAnsiTheme="minorHAnsi"/>
                <w:sz w:val="22"/>
                <w:szCs w:val="22"/>
              </w:rPr>
              <w:t xml:space="preserve">The Union Chair states that no questions have been submitted to the </w:t>
            </w:r>
            <w:r>
              <w:rPr>
                <w:rFonts w:cs="Arial" w:asciiTheme="minorHAnsi" w:hAnsiTheme="minorHAnsi"/>
                <w:sz w:val="22"/>
                <w:szCs w:val="22"/>
              </w:rPr>
              <w:t>President.</w:t>
            </w:r>
          </w:p>
          <w:p w:rsidR="004464B4" w:rsidP="004464B4" w:rsidRDefault="004464B4" w14:paraId="02D3E3CE" w14:textId="77777777">
            <w:pPr>
              <w:rPr>
                <w:sz w:val="22"/>
                <w:szCs w:val="22"/>
              </w:rPr>
            </w:pPr>
          </w:p>
          <w:p w:rsidRPr="004126D0" w:rsidR="004464B4" w:rsidP="004464B4" w:rsidRDefault="004464B4" w14:paraId="15D7147B" w14:textId="77777777">
            <w:pPr>
              <w:pStyle w:val="ListParagraph"/>
              <w:numPr>
                <w:ilvl w:val="0"/>
                <w:numId w:val="13"/>
              </w:numPr>
              <w:rPr>
                <w:rFonts w:cs="Arial" w:asciiTheme="minorHAnsi" w:hAnsiTheme="minorHAnsi"/>
                <w:sz w:val="22"/>
              </w:rPr>
            </w:pPr>
            <w:r w:rsidRPr="004126D0">
              <w:rPr>
                <w:rFonts w:cs="Arial" w:asciiTheme="minorHAnsi" w:hAnsiTheme="minorHAnsi"/>
                <w:sz w:val="22"/>
              </w:rPr>
              <w:t xml:space="preserve">Panel deliberations.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82"/>
              <w:gridCol w:w="9415"/>
            </w:tblGrid>
            <w:tr w:rsidR="004464B4" w:rsidTr="0FC2AB3E" w14:paraId="1E7410C0" w14:textId="77777777">
              <w:trPr>
                <w:trHeight w:val="420"/>
              </w:trPr>
              <w:tc>
                <w:tcPr>
                  <w:tcW w:w="782" w:type="dxa"/>
                  <w:tcMar>
                    <w:left w:w="105" w:type="dxa"/>
                    <w:right w:w="105" w:type="dxa"/>
                  </w:tcMar>
                </w:tcPr>
                <w:p w:rsidR="004464B4" w:rsidP="004B71C3" w:rsidRDefault="004464B4" w14:paraId="77396077" w14:textId="77777777">
                  <w:pPr>
                    <w:framePr w:hSpace="180" w:wrap="around" w:hAnchor="margin" w:vAnchor="page" w:xAlign="center" w:y="2255"/>
                    <w:rPr>
                      <w:rFonts w:ascii="Calibri" w:hAnsi="Calibri" w:eastAsia="Calibri" w:cs="Calibri"/>
                      <w:b/>
                      <w:bCs/>
                      <w:sz w:val="22"/>
                      <w:szCs w:val="22"/>
                    </w:rPr>
                  </w:pPr>
                </w:p>
              </w:tc>
              <w:tc>
                <w:tcPr>
                  <w:tcW w:w="9415" w:type="dxa"/>
                  <w:tcMar>
                    <w:left w:w="105" w:type="dxa"/>
                    <w:right w:w="105" w:type="dxa"/>
                  </w:tcMar>
                </w:tcPr>
                <w:p w:rsidR="004464B4" w:rsidP="004B71C3" w:rsidRDefault="004464B4" w14:paraId="6F36A565" w14:textId="77777777">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 xml:space="preserve">Positive feedback </w:t>
                  </w:r>
                </w:p>
              </w:tc>
            </w:tr>
            <w:tr w:rsidR="004464B4" w:rsidTr="0FC2AB3E" w14:paraId="237CC873" w14:textId="77777777">
              <w:trPr>
                <w:trHeight w:val="300"/>
              </w:trPr>
              <w:tc>
                <w:tcPr>
                  <w:tcW w:w="782" w:type="dxa"/>
                  <w:tcMar>
                    <w:left w:w="105" w:type="dxa"/>
                    <w:right w:w="105" w:type="dxa"/>
                  </w:tcMar>
                </w:tcPr>
                <w:p w:rsidR="004464B4" w:rsidP="004B71C3" w:rsidRDefault="004464B4" w14:paraId="65B34F5E"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004464B4" w:rsidP="004B71C3" w:rsidRDefault="3F513A6C" w14:paraId="2AF8BD24" w14:textId="57094807">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Excellent work on delivering relaxed graduation ceremonies.</w:t>
                  </w:r>
                </w:p>
              </w:tc>
            </w:tr>
            <w:tr w:rsidR="004464B4" w:rsidTr="0FC2AB3E" w14:paraId="5E4AC607" w14:textId="77777777">
              <w:trPr>
                <w:trHeight w:val="300"/>
              </w:trPr>
              <w:tc>
                <w:tcPr>
                  <w:tcW w:w="782" w:type="dxa"/>
                  <w:tcMar>
                    <w:left w:w="105" w:type="dxa"/>
                    <w:right w:w="105" w:type="dxa"/>
                  </w:tcMar>
                </w:tcPr>
                <w:p w:rsidR="004464B4" w:rsidP="004B71C3" w:rsidRDefault="004464B4" w14:paraId="0522AA5D"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004464B4" w:rsidP="004B71C3" w:rsidRDefault="2123E5F8" w14:paraId="1DEE694F" w14:textId="7E1A46E2">
                  <w:pPr>
                    <w:framePr w:hSpace="180" w:wrap="around" w:hAnchor="margin" w:vAnchor="page" w:xAlign="center" w:y="2255"/>
                  </w:pPr>
                  <w:r w:rsidRPr="0FC2AB3E">
                    <w:rPr>
                      <w:rFonts w:ascii="Calibri" w:hAnsi="Calibri" w:eastAsia="Calibri" w:cs="Calibri"/>
                      <w:sz w:val="22"/>
                      <w:szCs w:val="22"/>
                    </w:rPr>
                    <w:t>Great initiative in creating social spaces and events that help international students connect and feel part of the community.</w:t>
                  </w:r>
                </w:p>
              </w:tc>
            </w:tr>
            <w:tr w:rsidR="004464B4" w:rsidTr="0FC2AB3E" w14:paraId="72805D78" w14:textId="77777777">
              <w:trPr>
                <w:trHeight w:val="300"/>
              </w:trPr>
              <w:tc>
                <w:tcPr>
                  <w:tcW w:w="782" w:type="dxa"/>
                  <w:tcMar>
                    <w:left w:w="105" w:type="dxa"/>
                    <w:right w:w="105" w:type="dxa"/>
                  </w:tcMar>
                </w:tcPr>
                <w:p w:rsidR="004464B4" w:rsidP="004B71C3" w:rsidRDefault="004464B4" w14:paraId="759BDB92"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004464B4" w:rsidP="004B71C3" w:rsidRDefault="3FC5FF23" w14:paraId="774378DB" w14:textId="2E732112">
                  <w:pPr>
                    <w:framePr w:hSpace="180" w:wrap="around" w:hAnchor="margin" w:vAnchor="page" w:xAlign="center" w:y="2255"/>
                  </w:pPr>
                  <w:r w:rsidRPr="0FC2AB3E">
                    <w:rPr>
                      <w:rFonts w:ascii="Calibri" w:hAnsi="Calibri" w:eastAsia="Calibri" w:cs="Calibri"/>
                      <w:sz w:val="22"/>
                      <w:szCs w:val="22"/>
                    </w:rPr>
                    <w:t>Hosting events within accommodation sites is an effective approach, please continue developing this, as it clearly meets students where they are.</w:t>
                  </w:r>
                </w:p>
              </w:tc>
            </w:tr>
            <w:tr w:rsidR="004464B4" w:rsidTr="0FC2AB3E" w14:paraId="066E8CEC" w14:textId="77777777">
              <w:trPr>
                <w:trHeight w:val="300"/>
              </w:trPr>
              <w:tc>
                <w:tcPr>
                  <w:tcW w:w="782" w:type="dxa"/>
                  <w:shd w:val="clear" w:color="auto" w:fill="D9D9D9" w:themeFill="background1" w:themeFillShade="D9"/>
                  <w:tcMar>
                    <w:left w:w="105" w:type="dxa"/>
                    <w:right w:w="105" w:type="dxa"/>
                  </w:tcMar>
                </w:tcPr>
                <w:p w:rsidR="004464B4" w:rsidP="004B71C3" w:rsidRDefault="004464B4" w14:paraId="418EC4CC" w14:textId="77777777">
                  <w:pPr>
                    <w:framePr w:hSpace="180" w:wrap="around" w:hAnchor="margin" w:vAnchor="page" w:xAlign="center" w:y="2255"/>
                    <w:rPr>
                      <w:rFonts w:ascii="Calibri" w:hAnsi="Calibri" w:eastAsia="Calibri" w:cs="Calibri"/>
                      <w:sz w:val="22"/>
                      <w:szCs w:val="22"/>
                    </w:rPr>
                  </w:pPr>
                </w:p>
              </w:tc>
              <w:tc>
                <w:tcPr>
                  <w:tcW w:w="9415" w:type="dxa"/>
                  <w:shd w:val="clear" w:color="auto" w:fill="D9D9D9" w:themeFill="background1" w:themeFillShade="D9"/>
                  <w:tcMar>
                    <w:left w:w="105" w:type="dxa"/>
                    <w:right w:w="105" w:type="dxa"/>
                  </w:tcMar>
                </w:tcPr>
                <w:p w:rsidR="004464B4" w:rsidP="004B71C3" w:rsidRDefault="004464B4" w14:paraId="1D2097DC" w14:textId="77777777">
                  <w:pPr>
                    <w:framePr w:hSpace="180" w:wrap="around" w:hAnchor="margin" w:vAnchor="page" w:xAlign="center" w:y="2255"/>
                    <w:rPr>
                      <w:rFonts w:ascii="Calibri" w:hAnsi="Calibri" w:eastAsia="Calibri" w:cs="Calibri"/>
                      <w:sz w:val="22"/>
                      <w:szCs w:val="22"/>
                    </w:rPr>
                  </w:pPr>
                </w:p>
              </w:tc>
            </w:tr>
            <w:tr w:rsidR="004464B4" w:rsidTr="0FC2AB3E" w14:paraId="7C56CD3B" w14:textId="77777777">
              <w:trPr>
                <w:trHeight w:val="300"/>
              </w:trPr>
              <w:tc>
                <w:tcPr>
                  <w:tcW w:w="782" w:type="dxa"/>
                  <w:tcMar>
                    <w:left w:w="105" w:type="dxa"/>
                    <w:right w:w="105" w:type="dxa"/>
                  </w:tcMar>
                </w:tcPr>
                <w:p w:rsidR="004464B4" w:rsidP="004B71C3" w:rsidRDefault="004464B4" w14:paraId="5A20DD79" w14:textId="77777777">
                  <w:pPr>
                    <w:framePr w:hSpace="180" w:wrap="around" w:hAnchor="margin" w:vAnchor="page" w:xAlign="center" w:y="2255"/>
                    <w:rPr>
                      <w:rFonts w:ascii="Calibri" w:hAnsi="Calibri" w:eastAsia="Calibri" w:cs="Calibri"/>
                      <w:sz w:val="22"/>
                      <w:szCs w:val="22"/>
                    </w:rPr>
                  </w:pPr>
                </w:p>
              </w:tc>
              <w:tc>
                <w:tcPr>
                  <w:tcW w:w="9415" w:type="dxa"/>
                  <w:tcMar>
                    <w:left w:w="105" w:type="dxa"/>
                    <w:right w:w="105" w:type="dxa"/>
                  </w:tcMar>
                </w:tcPr>
                <w:p w:rsidR="004464B4" w:rsidP="004B71C3" w:rsidRDefault="004464B4" w14:paraId="39DD5D73" w14:textId="77777777">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Things to report back to the next Panel on / suggestions for development</w:t>
                  </w:r>
                </w:p>
              </w:tc>
            </w:tr>
            <w:tr w:rsidR="004464B4" w:rsidTr="0FC2AB3E" w14:paraId="08E21564" w14:textId="77777777">
              <w:trPr>
                <w:trHeight w:val="300"/>
              </w:trPr>
              <w:tc>
                <w:tcPr>
                  <w:tcW w:w="782" w:type="dxa"/>
                  <w:tcMar>
                    <w:left w:w="105" w:type="dxa"/>
                    <w:right w:w="105" w:type="dxa"/>
                  </w:tcMar>
                </w:tcPr>
                <w:p w:rsidR="004464B4" w:rsidP="004B71C3" w:rsidRDefault="004464B4" w14:paraId="290C4313"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004464B4" w:rsidP="004B71C3" w:rsidRDefault="49FBEEF4" w14:paraId="56760672" w14:textId="3C05E737">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The relaxed graduations project will benefit from continued development. It may take time to refine the format, but several enhancements could strengthen accessibility</w:t>
                  </w:r>
                  <w:r w:rsidRPr="0FC2AB3E" w:rsidR="65242965">
                    <w:rPr>
                      <w:rFonts w:ascii="Calibri" w:hAnsi="Calibri" w:eastAsia="Calibri" w:cs="Calibri"/>
                      <w:sz w:val="22"/>
                      <w:szCs w:val="22"/>
                    </w:rPr>
                    <w:t xml:space="preserve">, </w:t>
                  </w:r>
                  <w:r w:rsidRPr="0FC2AB3E">
                    <w:rPr>
                      <w:rFonts w:ascii="Calibri" w:hAnsi="Calibri" w:eastAsia="Calibri" w:cs="Calibri"/>
                      <w:sz w:val="22"/>
                      <w:szCs w:val="22"/>
                    </w:rPr>
                    <w:t>such as providing an interpreter during the ceremony, and offering YouTube recordings with closed captions and a BSL interpreter on screen for those unable to attend in person.</w:t>
                  </w:r>
                </w:p>
              </w:tc>
            </w:tr>
            <w:tr w:rsidR="004464B4" w:rsidTr="0FC2AB3E" w14:paraId="77B8B093" w14:textId="77777777">
              <w:trPr>
                <w:trHeight w:val="300"/>
              </w:trPr>
              <w:tc>
                <w:tcPr>
                  <w:tcW w:w="782" w:type="dxa"/>
                  <w:tcMar>
                    <w:left w:w="105" w:type="dxa"/>
                    <w:right w:w="105" w:type="dxa"/>
                  </w:tcMar>
                </w:tcPr>
                <w:p w:rsidR="004464B4" w:rsidP="004B71C3" w:rsidRDefault="004464B4" w14:paraId="645B45DD"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004464B4" w:rsidP="004B71C3" w:rsidRDefault="55C6C855" w14:paraId="1C941364" w14:textId="3C5E6738">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There is significant pressure on commuter students to participate in events. Consider exploring additional, low‑barrier ways to engage them beyond the time constraints of focus groups</w:t>
                  </w:r>
                  <w:r w:rsidRPr="0FC2AB3E" w:rsidR="3EDD2BAB">
                    <w:rPr>
                      <w:rFonts w:ascii="Calibri" w:hAnsi="Calibri" w:eastAsia="Calibri" w:cs="Calibri"/>
                      <w:sz w:val="22"/>
                      <w:szCs w:val="22"/>
                    </w:rPr>
                    <w:t xml:space="preserve">, </w:t>
                  </w:r>
                  <w:r w:rsidRPr="0FC2AB3E">
                    <w:rPr>
                      <w:rFonts w:ascii="Calibri" w:hAnsi="Calibri" w:eastAsia="Calibri" w:cs="Calibri"/>
                      <w:sz w:val="22"/>
                      <w:szCs w:val="22"/>
                    </w:rPr>
                    <w:t>methods that fit more naturally around their schedules may lead to better involvement.</w:t>
                  </w:r>
                </w:p>
              </w:tc>
            </w:tr>
            <w:tr w:rsidR="004464B4" w:rsidTr="0FC2AB3E" w14:paraId="44F4A31E" w14:textId="77777777">
              <w:trPr>
                <w:trHeight w:val="300"/>
              </w:trPr>
              <w:tc>
                <w:tcPr>
                  <w:tcW w:w="782" w:type="dxa"/>
                  <w:tcMar>
                    <w:left w:w="105" w:type="dxa"/>
                    <w:right w:w="105" w:type="dxa"/>
                  </w:tcMar>
                </w:tcPr>
                <w:p w:rsidR="004464B4" w:rsidP="004B71C3" w:rsidRDefault="004464B4" w14:paraId="035B0206"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004464B4" w:rsidP="004B71C3" w:rsidRDefault="45882CC9" w14:paraId="55695527" w14:textId="0AE4774B">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It would be helpful to explore support from the local council, rail services, and community groups to help students stay connected during the summer months. Increased support around travel disruptions</w:t>
                  </w:r>
                  <w:r w:rsidRPr="0FC2AB3E" w:rsidR="57FABEE3">
                    <w:rPr>
                      <w:rFonts w:ascii="Calibri" w:hAnsi="Calibri" w:eastAsia="Calibri" w:cs="Calibri"/>
                      <w:sz w:val="22"/>
                      <w:szCs w:val="22"/>
                    </w:rPr>
                    <w:t xml:space="preserve">, </w:t>
                  </w:r>
                  <w:r w:rsidRPr="0FC2AB3E">
                    <w:rPr>
                      <w:rFonts w:ascii="Calibri" w:hAnsi="Calibri" w:eastAsia="Calibri" w:cs="Calibri"/>
                      <w:sz w:val="22"/>
                      <w:szCs w:val="22"/>
                    </w:rPr>
                    <w:t>such as clearer communication, remote learning options, and improved accessibility</w:t>
                  </w:r>
                  <w:r w:rsidRPr="0FC2AB3E" w:rsidR="2BFCE167">
                    <w:rPr>
                      <w:rFonts w:ascii="Calibri" w:hAnsi="Calibri" w:eastAsia="Calibri" w:cs="Calibri"/>
                      <w:sz w:val="22"/>
                      <w:szCs w:val="22"/>
                    </w:rPr>
                    <w:t xml:space="preserve">, </w:t>
                  </w:r>
                  <w:r w:rsidRPr="0FC2AB3E">
                    <w:rPr>
                      <w:rFonts w:ascii="Calibri" w:hAnsi="Calibri" w:eastAsia="Calibri" w:cs="Calibri"/>
                      <w:sz w:val="22"/>
                      <w:szCs w:val="22"/>
                    </w:rPr>
                    <w:t>would also make a meaningful difference.</w:t>
                  </w:r>
                </w:p>
              </w:tc>
            </w:tr>
          </w:tbl>
          <w:p w:rsidRPr="00630EF4" w:rsidR="00C56D14" w:rsidP="6B0B1BD7" w:rsidRDefault="00C56D14" w14:paraId="3121E2BF" w14:textId="73DA6F52">
            <w:pPr>
              <w:rPr>
                <w:rFonts w:asciiTheme="minorHAnsi" w:hAnsiTheme="minorHAnsi" w:eastAsiaTheme="minorEastAsia" w:cstheme="minorBidi"/>
                <w:sz w:val="22"/>
                <w:szCs w:val="22"/>
              </w:rPr>
            </w:pPr>
          </w:p>
        </w:tc>
      </w:tr>
      <w:tr w:rsidRPr="00471F28" w:rsidR="00471F28" w:rsidTr="394F2FD8" w14:paraId="38908119" w14:textId="77777777">
        <w:trPr>
          <w:trHeight w:val="271"/>
        </w:trPr>
        <w:tc>
          <w:tcPr>
            <w:tcW w:w="525" w:type="dxa"/>
            <w:tcMar/>
          </w:tcPr>
          <w:p w:rsidRPr="00471F28" w:rsidR="00471F28" w:rsidP="00471F28" w:rsidRDefault="00471F28" w14:paraId="2C129BD5" w14:textId="77777777">
            <w:pPr>
              <w:rPr>
                <w:rFonts w:cs="Arial" w:asciiTheme="minorHAnsi" w:hAnsiTheme="minorHAnsi"/>
                <w:b/>
                <w:sz w:val="22"/>
                <w:szCs w:val="24"/>
              </w:rPr>
            </w:pPr>
            <w:r w:rsidRPr="00471F28">
              <w:rPr>
                <w:rFonts w:cs="Arial" w:asciiTheme="minorHAnsi" w:hAnsiTheme="minorHAnsi"/>
                <w:b/>
                <w:sz w:val="22"/>
                <w:szCs w:val="24"/>
              </w:rPr>
              <w:t>6.</w:t>
            </w:r>
          </w:p>
        </w:tc>
        <w:tc>
          <w:tcPr>
            <w:tcW w:w="10650" w:type="dxa"/>
            <w:tcMar/>
          </w:tcPr>
          <w:p w:rsidR="00471F28" w:rsidP="6B0B1BD7" w:rsidRDefault="00415E5F" w14:paraId="60F113EB" w14:textId="097EF3B7">
            <w:pPr>
              <w:rPr>
                <w:rFonts w:asciiTheme="minorHAnsi" w:hAnsiTheme="minorHAnsi" w:eastAsiaTheme="minorEastAsia" w:cstheme="minorBidi"/>
                <w:b/>
                <w:bCs/>
                <w:sz w:val="22"/>
                <w:szCs w:val="22"/>
              </w:rPr>
            </w:pPr>
            <w:r>
              <w:rPr>
                <w:rFonts w:asciiTheme="minorHAnsi" w:hAnsiTheme="minorHAnsi" w:eastAsiaTheme="minorEastAsia" w:cstheme="minorBidi"/>
                <w:b/>
                <w:bCs/>
                <w:sz w:val="22"/>
                <w:szCs w:val="22"/>
              </w:rPr>
              <w:t>Education</w:t>
            </w:r>
            <w:r w:rsidRPr="6B0B1BD7" w:rsidR="00471F28">
              <w:rPr>
                <w:rFonts w:asciiTheme="minorHAnsi" w:hAnsiTheme="minorHAnsi" w:eastAsiaTheme="minorEastAsia" w:cstheme="minorBidi"/>
                <w:b/>
                <w:bCs/>
                <w:sz w:val="22"/>
                <w:szCs w:val="22"/>
              </w:rPr>
              <w:t xml:space="preserve"> Officer </w:t>
            </w:r>
          </w:p>
          <w:p w:rsidRPr="00471F28" w:rsidR="00A70DF4" w:rsidP="6B0B1BD7" w:rsidRDefault="00A70DF4" w14:paraId="072C6C22" w14:textId="77777777">
            <w:pPr>
              <w:rPr>
                <w:rFonts w:asciiTheme="minorHAnsi" w:hAnsiTheme="minorHAnsi" w:eastAsiaTheme="minorEastAsia" w:cstheme="minorBidi"/>
                <w:b/>
                <w:bCs/>
                <w:sz w:val="22"/>
                <w:szCs w:val="22"/>
              </w:rPr>
            </w:pPr>
          </w:p>
          <w:p w:rsidRPr="004166CD" w:rsidR="00496120" w:rsidP="00496120" w:rsidRDefault="00496120" w14:paraId="0EB4A7D5" w14:textId="77777777">
            <w:pPr>
              <w:pStyle w:val="ListParagraph"/>
              <w:numPr>
                <w:ilvl w:val="0"/>
                <w:numId w:val="11"/>
              </w:numPr>
              <w:rPr>
                <w:rFonts w:cs="Arial" w:asciiTheme="minorHAnsi" w:hAnsiTheme="minorHAnsi"/>
                <w:bCs/>
                <w:iCs/>
                <w:sz w:val="22"/>
                <w:szCs w:val="24"/>
              </w:rPr>
            </w:pPr>
            <w:r w:rsidRPr="45863BD3">
              <w:rPr>
                <w:rFonts w:cs="Arial" w:asciiTheme="minorHAnsi" w:hAnsiTheme="minorHAnsi"/>
                <w:sz w:val="22"/>
              </w:rPr>
              <w:t>Questions from the Panel.</w:t>
            </w:r>
          </w:p>
          <w:p w:rsidR="001959F6" w:rsidP="0FC2AB3E" w:rsidRDefault="006F0A59" w14:paraId="0492AE13" w14:textId="6A01ABD4">
            <w:pPr>
              <w:rPr>
                <w:rFonts w:cs="Arial" w:asciiTheme="minorHAnsi" w:hAnsiTheme="minorHAnsi"/>
                <w:sz w:val="22"/>
                <w:szCs w:val="22"/>
              </w:rPr>
            </w:pPr>
            <w:r w:rsidRPr="0FC2AB3E">
              <w:rPr>
                <w:rFonts w:cs="Arial" w:asciiTheme="minorHAnsi" w:hAnsiTheme="minorHAnsi"/>
                <w:b/>
                <w:bCs/>
                <w:sz w:val="22"/>
                <w:szCs w:val="22"/>
              </w:rPr>
              <w:t>HP:</w:t>
            </w:r>
            <w:r w:rsidRPr="0FC2AB3E">
              <w:rPr>
                <w:rFonts w:cs="Arial" w:asciiTheme="minorHAnsi" w:hAnsiTheme="minorHAnsi"/>
                <w:sz w:val="22"/>
                <w:szCs w:val="22"/>
              </w:rPr>
              <w:t xml:space="preserve"> Attendance </w:t>
            </w:r>
            <w:r w:rsidRPr="0FC2AB3E" w:rsidR="00C91E73">
              <w:rPr>
                <w:rFonts w:cs="Arial" w:asciiTheme="minorHAnsi" w:hAnsiTheme="minorHAnsi"/>
                <w:sz w:val="22"/>
                <w:szCs w:val="22"/>
              </w:rPr>
              <w:t>teams</w:t>
            </w:r>
            <w:r w:rsidRPr="0FC2AB3E">
              <w:rPr>
                <w:rFonts w:cs="Arial" w:asciiTheme="minorHAnsi" w:hAnsiTheme="minorHAnsi"/>
                <w:sz w:val="22"/>
                <w:szCs w:val="22"/>
              </w:rPr>
              <w:t xml:space="preserve"> are challenging to deal with when I </w:t>
            </w:r>
            <w:r w:rsidRPr="0FC2AB3E" w:rsidR="00C91E73">
              <w:rPr>
                <w:rFonts w:cs="Arial" w:asciiTheme="minorHAnsi" w:hAnsiTheme="minorHAnsi"/>
                <w:sz w:val="22"/>
                <w:szCs w:val="22"/>
              </w:rPr>
              <w:t>lose</w:t>
            </w:r>
            <w:r w:rsidRPr="0FC2AB3E">
              <w:rPr>
                <w:rFonts w:cs="Arial" w:asciiTheme="minorHAnsi" w:hAnsiTheme="minorHAnsi"/>
                <w:sz w:val="22"/>
                <w:szCs w:val="22"/>
              </w:rPr>
              <w:t xml:space="preserve"> my card</w:t>
            </w:r>
            <w:r w:rsidRPr="0FC2AB3E" w:rsidR="000D3992">
              <w:rPr>
                <w:rFonts w:cs="Arial" w:asciiTheme="minorHAnsi" w:hAnsiTheme="minorHAnsi"/>
                <w:sz w:val="22"/>
                <w:szCs w:val="22"/>
              </w:rPr>
              <w:t xml:space="preserve">. And </w:t>
            </w:r>
            <w:r w:rsidRPr="0FC2AB3E" w:rsidR="00C91E73">
              <w:rPr>
                <w:rFonts w:cs="Arial" w:asciiTheme="minorHAnsi" w:hAnsiTheme="minorHAnsi"/>
                <w:sz w:val="22"/>
                <w:szCs w:val="22"/>
              </w:rPr>
              <w:t>will</w:t>
            </w:r>
            <w:r w:rsidRPr="0FC2AB3E" w:rsidR="000D3992">
              <w:rPr>
                <w:rFonts w:cs="Arial" w:asciiTheme="minorHAnsi" w:hAnsiTheme="minorHAnsi"/>
                <w:sz w:val="22"/>
                <w:szCs w:val="22"/>
              </w:rPr>
              <w:t xml:space="preserve"> paper registers </w:t>
            </w:r>
            <w:r w:rsidRPr="0FC2AB3E" w:rsidR="6B7EA4B8">
              <w:rPr>
                <w:rFonts w:cs="Arial" w:asciiTheme="minorHAnsi" w:hAnsiTheme="minorHAnsi"/>
                <w:sz w:val="22"/>
                <w:szCs w:val="22"/>
              </w:rPr>
              <w:t>get</w:t>
            </w:r>
            <w:r w:rsidRPr="0FC2AB3E" w:rsidR="000D3992">
              <w:rPr>
                <w:rFonts w:cs="Arial" w:asciiTheme="minorHAnsi" w:hAnsiTheme="minorHAnsi"/>
                <w:sz w:val="22"/>
                <w:szCs w:val="22"/>
              </w:rPr>
              <w:t xml:space="preserve"> passed on?</w:t>
            </w:r>
            <w:r w:rsidR="001959F6">
              <w:br/>
            </w: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14D55183">
              <w:rPr>
                <w:rFonts w:cs="Arial" w:asciiTheme="minorHAnsi" w:hAnsiTheme="minorHAnsi"/>
                <w:sz w:val="22"/>
                <w:szCs w:val="22"/>
              </w:rPr>
              <w:t>Although students are expected to present their ID cards, we’ve received feedback that some interactions with the attendance team can feel dismissive. We’ve been collecting this feedback and are working on improving the tone and clarity of our emails and other communications. At the same time, it’s important that a reliable monitoring system remains in place, particularly for international students, whose visa requirements are directly linked to attendance. Paper registers, where used, are being passed on correctly and processed as expected.</w:t>
            </w:r>
          </w:p>
          <w:p w:rsidR="001959F6" w:rsidP="0FC2AB3E" w:rsidRDefault="001959F6" w14:paraId="29A3F532" w14:textId="15160E35">
            <w:pPr>
              <w:rPr>
                <w:rFonts w:cs="Arial" w:asciiTheme="minorHAnsi" w:hAnsiTheme="minorHAnsi"/>
                <w:sz w:val="22"/>
                <w:szCs w:val="22"/>
              </w:rPr>
            </w:pPr>
          </w:p>
          <w:p w:rsidR="001959F6" w:rsidP="0FC2AB3E" w:rsidRDefault="6AA8C035" w14:paraId="7CDE66E6" w14:textId="6924412B">
            <w:pPr>
              <w:rPr>
                <w:rFonts w:cs="Arial" w:asciiTheme="minorHAnsi" w:hAnsiTheme="minorHAnsi"/>
                <w:sz w:val="22"/>
                <w:szCs w:val="22"/>
              </w:rPr>
            </w:pPr>
            <w:r w:rsidRPr="0FC2AB3E">
              <w:rPr>
                <w:rFonts w:cs="Arial" w:asciiTheme="minorHAnsi" w:hAnsiTheme="minorHAnsi"/>
                <w:b/>
                <w:bCs/>
                <w:sz w:val="22"/>
                <w:szCs w:val="22"/>
              </w:rPr>
              <w:t>SJ</w:t>
            </w:r>
            <w:r w:rsidRPr="0FC2AB3E" w:rsidR="001959F6">
              <w:rPr>
                <w:rFonts w:cs="Arial" w:asciiTheme="minorHAnsi" w:hAnsiTheme="minorHAnsi"/>
                <w:b/>
                <w:bCs/>
                <w:sz w:val="22"/>
                <w:szCs w:val="22"/>
              </w:rPr>
              <w:t>:</w:t>
            </w:r>
            <w:r w:rsidRPr="0FC2AB3E" w:rsidR="001959F6">
              <w:rPr>
                <w:rFonts w:cs="Arial" w:asciiTheme="minorHAnsi" w:hAnsiTheme="minorHAnsi"/>
                <w:sz w:val="22"/>
                <w:szCs w:val="22"/>
              </w:rPr>
              <w:t xml:space="preserve"> </w:t>
            </w:r>
            <w:r w:rsidRPr="0FC2AB3E" w:rsidR="1ADC30CD">
              <w:rPr>
                <w:rFonts w:cs="Arial" w:asciiTheme="minorHAnsi" w:hAnsiTheme="minorHAnsi"/>
                <w:sz w:val="22"/>
                <w:szCs w:val="22"/>
              </w:rPr>
              <w:t>Adjusting or removing the automated emails sent by the Attendance and Monitoring Team is important, as the current wording can create unnecessary anxiety for students. Updating the language to be more supportive and less alarming would help ensure that the communication feels informative rather than punitive.</w:t>
            </w:r>
          </w:p>
          <w:p w:rsidR="001959F6" w:rsidP="0FC2AB3E" w:rsidRDefault="001959F6" w14:paraId="7324938B" w14:textId="702817E5">
            <w:pPr>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00820081">
              <w:rPr>
                <w:rFonts w:cs="Arial" w:asciiTheme="minorHAnsi" w:hAnsiTheme="minorHAnsi"/>
                <w:sz w:val="22"/>
                <w:szCs w:val="22"/>
              </w:rPr>
              <w:t>Thanks for the feedback</w:t>
            </w:r>
            <w:r w:rsidRPr="0FC2AB3E" w:rsidR="743B1AD5">
              <w:rPr>
                <w:rFonts w:cs="Arial" w:asciiTheme="minorHAnsi" w:hAnsiTheme="minorHAnsi"/>
                <w:sz w:val="22"/>
                <w:szCs w:val="22"/>
              </w:rPr>
              <w:t xml:space="preserve">, I will </w:t>
            </w:r>
            <w:r w:rsidRPr="0FC2AB3E" w:rsidR="4891E4B7">
              <w:rPr>
                <w:rFonts w:cs="Arial" w:asciiTheme="minorHAnsi" w:hAnsiTheme="minorHAnsi"/>
                <w:sz w:val="22"/>
                <w:szCs w:val="22"/>
              </w:rPr>
              <w:t>investigate</w:t>
            </w:r>
            <w:r w:rsidRPr="0FC2AB3E" w:rsidR="743B1AD5">
              <w:rPr>
                <w:rFonts w:cs="Arial" w:asciiTheme="minorHAnsi" w:hAnsiTheme="minorHAnsi"/>
                <w:sz w:val="22"/>
                <w:szCs w:val="22"/>
              </w:rPr>
              <w:t xml:space="preserve"> this.</w:t>
            </w:r>
          </w:p>
          <w:p w:rsidR="00820081" w:rsidP="004166CD" w:rsidRDefault="00820081" w14:paraId="0A5E8A2F" w14:textId="77777777">
            <w:pPr>
              <w:rPr>
                <w:rFonts w:cs="Arial" w:asciiTheme="minorHAnsi" w:hAnsiTheme="minorHAnsi"/>
                <w:bCs/>
                <w:iCs/>
                <w:sz w:val="22"/>
                <w:szCs w:val="24"/>
              </w:rPr>
            </w:pPr>
          </w:p>
          <w:p w:rsidR="00820081" w:rsidP="004166CD" w:rsidRDefault="00820081" w14:paraId="451A18D8" w14:textId="18EC1BD4">
            <w:pPr>
              <w:rPr>
                <w:rFonts w:cs="Arial" w:asciiTheme="minorHAnsi" w:hAnsiTheme="minorHAnsi"/>
                <w:bCs/>
                <w:iCs/>
                <w:sz w:val="22"/>
                <w:szCs w:val="24"/>
              </w:rPr>
            </w:pPr>
            <w:r w:rsidRPr="00C91E73">
              <w:rPr>
                <w:rFonts w:cs="Arial" w:asciiTheme="minorHAnsi" w:hAnsiTheme="minorHAnsi"/>
                <w:b/>
                <w:iCs/>
                <w:sz w:val="22"/>
                <w:szCs w:val="24"/>
              </w:rPr>
              <w:t>SM:</w:t>
            </w:r>
            <w:r>
              <w:rPr>
                <w:rFonts w:cs="Arial" w:asciiTheme="minorHAnsi" w:hAnsiTheme="minorHAnsi"/>
                <w:bCs/>
                <w:iCs/>
                <w:sz w:val="22"/>
                <w:szCs w:val="24"/>
              </w:rPr>
              <w:t xml:space="preserve"> </w:t>
            </w:r>
            <w:r w:rsidR="00DE215A">
              <w:rPr>
                <w:rFonts w:cs="Arial" w:asciiTheme="minorHAnsi" w:hAnsiTheme="minorHAnsi"/>
                <w:bCs/>
                <w:iCs/>
                <w:sz w:val="22"/>
                <w:szCs w:val="24"/>
              </w:rPr>
              <w:t xml:space="preserve">Can they amend the system so that footnotes or changes are noted? </w:t>
            </w:r>
          </w:p>
          <w:p w:rsidR="00DE215A" w:rsidP="0FC2AB3E" w:rsidRDefault="00DE215A" w14:paraId="23E72FBA" w14:textId="21BCA12A">
            <w:pPr>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00C91E73">
              <w:rPr>
                <w:rFonts w:cs="Arial" w:asciiTheme="minorHAnsi" w:hAnsiTheme="minorHAnsi"/>
                <w:sz w:val="22"/>
                <w:szCs w:val="22"/>
              </w:rPr>
              <w:t>F</w:t>
            </w:r>
            <w:r w:rsidRPr="0FC2AB3E">
              <w:rPr>
                <w:rFonts w:cs="Arial" w:asciiTheme="minorHAnsi" w:hAnsiTheme="minorHAnsi"/>
                <w:sz w:val="22"/>
                <w:szCs w:val="22"/>
              </w:rPr>
              <w:t>ootnote</w:t>
            </w:r>
            <w:r w:rsidRPr="0FC2AB3E" w:rsidR="00C91E73">
              <w:rPr>
                <w:rFonts w:cs="Arial" w:asciiTheme="minorHAnsi" w:hAnsiTheme="minorHAnsi"/>
                <w:sz w:val="22"/>
                <w:szCs w:val="22"/>
              </w:rPr>
              <w:t>s can</w:t>
            </w:r>
            <w:r w:rsidRPr="0FC2AB3E" w:rsidR="117DA054">
              <w:rPr>
                <w:rFonts w:cs="Arial" w:asciiTheme="minorHAnsi" w:hAnsiTheme="minorHAnsi"/>
                <w:sz w:val="22"/>
                <w:szCs w:val="22"/>
              </w:rPr>
              <w:t xml:space="preserve"> already be</w:t>
            </w:r>
            <w:r w:rsidRPr="0FC2AB3E">
              <w:rPr>
                <w:rFonts w:cs="Arial" w:asciiTheme="minorHAnsi" w:hAnsiTheme="minorHAnsi"/>
                <w:sz w:val="22"/>
                <w:szCs w:val="22"/>
              </w:rPr>
              <w:t xml:space="preserve"> noted on the</w:t>
            </w:r>
            <w:r w:rsidRPr="0FC2AB3E" w:rsidR="10B8B04A">
              <w:rPr>
                <w:rFonts w:cs="Arial" w:asciiTheme="minorHAnsi" w:hAnsiTheme="minorHAnsi"/>
                <w:sz w:val="22"/>
                <w:szCs w:val="22"/>
              </w:rPr>
              <w:t xml:space="preserve"> attendance and monitoring</w:t>
            </w:r>
            <w:r w:rsidRPr="0FC2AB3E">
              <w:rPr>
                <w:rFonts w:cs="Arial" w:asciiTheme="minorHAnsi" w:hAnsiTheme="minorHAnsi"/>
                <w:sz w:val="22"/>
                <w:szCs w:val="22"/>
              </w:rPr>
              <w:t xml:space="preserve"> system. </w:t>
            </w:r>
          </w:p>
          <w:p w:rsidR="00B12A3A" w:rsidP="004166CD" w:rsidRDefault="00B12A3A" w14:paraId="67A4603E" w14:textId="77777777">
            <w:pPr>
              <w:rPr>
                <w:rFonts w:cs="Arial" w:asciiTheme="minorHAnsi" w:hAnsiTheme="minorHAnsi"/>
                <w:bCs/>
                <w:iCs/>
                <w:sz w:val="22"/>
                <w:szCs w:val="24"/>
              </w:rPr>
            </w:pPr>
          </w:p>
          <w:p w:rsidR="00B12A3A" w:rsidP="0FC2AB3E" w:rsidRDefault="00B12A3A" w14:paraId="3A6AB188" w14:textId="66862DD3">
            <w:pPr>
              <w:rPr>
                <w:rFonts w:cs="Arial" w:asciiTheme="minorHAnsi" w:hAnsiTheme="minorHAnsi"/>
                <w:sz w:val="22"/>
                <w:szCs w:val="22"/>
              </w:rPr>
            </w:pPr>
            <w:r w:rsidRPr="0FC2AB3E">
              <w:rPr>
                <w:rFonts w:cs="Arial" w:asciiTheme="minorHAnsi" w:hAnsiTheme="minorHAnsi"/>
                <w:b/>
                <w:bCs/>
                <w:sz w:val="22"/>
                <w:szCs w:val="22"/>
              </w:rPr>
              <w:t>RH</w:t>
            </w:r>
            <w:r w:rsidRPr="0FC2AB3E">
              <w:rPr>
                <w:rFonts w:cs="Arial" w:asciiTheme="minorHAnsi" w:hAnsiTheme="minorHAnsi"/>
                <w:sz w:val="22"/>
                <w:szCs w:val="22"/>
              </w:rPr>
              <w:t xml:space="preserve">: Exams </w:t>
            </w:r>
            <w:r w:rsidRPr="0FC2AB3E" w:rsidR="4DDCA47C">
              <w:rPr>
                <w:rFonts w:cs="Arial" w:asciiTheme="minorHAnsi" w:hAnsiTheme="minorHAnsi"/>
                <w:sz w:val="22"/>
                <w:szCs w:val="22"/>
              </w:rPr>
              <w:t xml:space="preserve">have </w:t>
            </w:r>
            <w:r w:rsidRPr="0FC2AB3E">
              <w:rPr>
                <w:rFonts w:cs="Arial" w:asciiTheme="minorHAnsi" w:hAnsiTheme="minorHAnsi"/>
                <w:sz w:val="22"/>
                <w:szCs w:val="22"/>
              </w:rPr>
              <w:t>fall</w:t>
            </w:r>
            <w:r w:rsidRPr="0FC2AB3E" w:rsidR="2BE11340">
              <w:rPr>
                <w:rFonts w:cs="Arial" w:asciiTheme="minorHAnsi" w:hAnsiTheme="minorHAnsi"/>
                <w:sz w:val="22"/>
                <w:szCs w:val="22"/>
              </w:rPr>
              <w:t>en</w:t>
            </w:r>
            <w:r w:rsidRPr="0FC2AB3E">
              <w:rPr>
                <w:rFonts w:cs="Arial" w:asciiTheme="minorHAnsi" w:hAnsiTheme="minorHAnsi"/>
                <w:sz w:val="22"/>
                <w:szCs w:val="22"/>
              </w:rPr>
              <w:t xml:space="preserve"> on E</w:t>
            </w:r>
            <w:r w:rsidRPr="0FC2AB3E" w:rsidR="00C91E73">
              <w:rPr>
                <w:rFonts w:cs="Arial" w:asciiTheme="minorHAnsi" w:hAnsiTheme="minorHAnsi"/>
                <w:sz w:val="22"/>
                <w:szCs w:val="22"/>
              </w:rPr>
              <w:t>id</w:t>
            </w:r>
            <w:r w:rsidRPr="0FC2AB3E" w:rsidR="63934540">
              <w:rPr>
                <w:rFonts w:cs="Arial" w:asciiTheme="minorHAnsi" w:hAnsiTheme="minorHAnsi"/>
                <w:sz w:val="22"/>
                <w:szCs w:val="22"/>
              </w:rPr>
              <w:t xml:space="preserve"> this year. I find that this is a consistent issue that happens</w:t>
            </w:r>
            <w:r w:rsidRPr="0FC2AB3E">
              <w:rPr>
                <w:rFonts w:cs="Arial" w:asciiTheme="minorHAnsi" w:hAnsiTheme="minorHAnsi"/>
                <w:sz w:val="22"/>
                <w:szCs w:val="22"/>
              </w:rPr>
              <w:t xml:space="preserve"> every year, could you look into this? </w:t>
            </w:r>
          </w:p>
          <w:p w:rsidR="008A0CAA" w:rsidP="0FC2AB3E" w:rsidRDefault="00B12A3A" w14:paraId="178CF775" w14:textId="450AA2A6">
            <w:pPr>
              <w:rPr>
                <w:rFonts w:cs="Arial" w:asciiTheme="minorHAnsi" w:hAnsiTheme="minorHAnsi"/>
                <w:sz w:val="22"/>
                <w:szCs w:val="22"/>
              </w:rPr>
            </w:pPr>
            <w:r w:rsidRPr="0FC2AB3E">
              <w:rPr>
                <w:rFonts w:cs="Arial" w:asciiTheme="minorHAnsi" w:hAnsiTheme="minorHAnsi"/>
                <w:b/>
                <w:bCs/>
                <w:sz w:val="22"/>
                <w:szCs w:val="22"/>
              </w:rPr>
              <w:t>IR:</w:t>
            </w:r>
            <w:r w:rsidRPr="0FC2AB3E" w:rsidR="0170630A">
              <w:rPr>
                <w:rFonts w:cs="Arial" w:asciiTheme="minorHAnsi" w:hAnsiTheme="minorHAnsi"/>
                <w:b/>
                <w:bCs/>
                <w:sz w:val="22"/>
                <w:szCs w:val="22"/>
              </w:rPr>
              <w:t xml:space="preserve"> </w:t>
            </w:r>
            <w:r w:rsidRPr="0FC2AB3E" w:rsidR="0170630A">
              <w:rPr>
                <w:rFonts w:cs="Arial" w:asciiTheme="minorHAnsi" w:hAnsiTheme="minorHAnsi"/>
                <w:sz w:val="22"/>
                <w:szCs w:val="22"/>
              </w:rPr>
              <w:t>This issue does occur, and we have already fed this back to UTLC (University Teaching and Learning Committee). Because Eid shifts each year and can fall on different days, it can be challenging to plan around. The university is aware of the situation, but the full impact on students may not yet be fully understood. I would like to explore this further to ensure the implications are more clearly recognised and addressed.</w:t>
            </w:r>
          </w:p>
          <w:p w:rsidR="0FC2AB3E" w:rsidP="0FC2AB3E" w:rsidRDefault="0FC2AB3E" w14:paraId="160736AA" w14:textId="7D0DF8B9">
            <w:pPr>
              <w:rPr>
                <w:rFonts w:cs="Arial" w:asciiTheme="minorHAnsi" w:hAnsiTheme="minorHAnsi"/>
                <w:sz w:val="22"/>
                <w:szCs w:val="22"/>
              </w:rPr>
            </w:pPr>
          </w:p>
          <w:p w:rsidR="008A0CAA" w:rsidP="0FC2AB3E" w:rsidRDefault="38FD71B6" w14:paraId="4BB96431" w14:textId="3F24C9EE">
            <w:pPr>
              <w:rPr>
                <w:rFonts w:cs="Arial" w:asciiTheme="minorHAnsi" w:hAnsiTheme="minorHAnsi"/>
                <w:sz w:val="22"/>
                <w:szCs w:val="22"/>
              </w:rPr>
            </w:pPr>
            <w:r w:rsidRPr="0FC2AB3E">
              <w:rPr>
                <w:rFonts w:cs="Arial" w:asciiTheme="minorHAnsi" w:hAnsiTheme="minorHAnsi"/>
                <w:b/>
                <w:bCs/>
                <w:sz w:val="22"/>
                <w:szCs w:val="22"/>
              </w:rPr>
              <w:t>SJ</w:t>
            </w:r>
            <w:r w:rsidRPr="0FC2AB3E" w:rsidR="008A0CAA">
              <w:rPr>
                <w:rFonts w:cs="Arial" w:asciiTheme="minorHAnsi" w:hAnsiTheme="minorHAnsi"/>
                <w:b/>
                <w:bCs/>
                <w:sz w:val="22"/>
                <w:szCs w:val="22"/>
              </w:rPr>
              <w:t>:</w:t>
            </w:r>
            <w:r w:rsidRPr="0FC2AB3E" w:rsidR="008A0CAA">
              <w:rPr>
                <w:rFonts w:cs="Arial" w:asciiTheme="minorHAnsi" w:hAnsiTheme="minorHAnsi"/>
                <w:sz w:val="22"/>
                <w:szCs w:val="22"/>
              </w:rPr>
              <w:t xml:space="preserve"> </w:t>
            </w:r>
            <w:r w:rsidRPr="0FC2AB3E" w:rsidR="00C91E73">
              <w:rPr>
                <w:rFonts w:cs="Arial" w:asciiTheme="minorHAnsi" w:hAnsiTheme="minorHAnsi"/>
                <w:sz w:val="22"/>
                <w:szCs w:val="22"/>
              </w:rPr>
              <w:t>Accessible</w:t>
            </w:r>
            <w:r w:rsidRPr="0FC2AB3E" w:rsidR="008A0CAA">
              <w:rPr>
                <w:rFonts w:cs="Arial" w:asciiTheme="minorHAnsi" w:hAnsiTheme="minorHAnsi"/>
                <w:sz w:val="22"/>
                <w:szCs w:val="22"/>
              </w:rPr>
              <w:t xml:space="preserve"> spaces for students who are breaking fast is </w:t>
            </w:r>
            <w:r w:rsidRPr="0FC2AB3E" w:rsidR="6D5B94D8">
              <w:rPr>
                <w:rFonts w:cs="Arial" w:asciiTheme="minorHAnsi" w:hAnsiTheme="minorHAnsi"/>
                <w:sz w:val="22"/>
                <w:szCs w:val="22"/>
              </w:rPr>
              <w:t>important</w:t>
            </w:r>
            <w:r w:rsidRPr="0FC2AB3E" w:rsidR="008A0CAA">
              <w:rPr>
                <w:rFonts w:cs="Arial" w:asciiTheme="minorHAnsi" w:hAnsiTheme="minorHAnsi"/>
                <w:sz w:val="22"/>
                <w:szCs w:val="22"/>
              </w:rPr>
              <w:t xml:space="preserve">. Could something be put in place? </w:t>
            </w:r>
          </w:p>
          <w:p w:rsidR="008C5C01" w:rsidP="0FC2AB3E" w:rsidRDefault="009456ED" w14:paraId="266E8D5B" w14:textId="0334C259">
            <w:pPr>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314D4001">
              <w:rPr>
                <w:rFonts w:cs="Arial" w:asciiTheme="minorHAnsi" w:hAnsiTheme="minorHAnsi"/>
                <w:sz w:val="22"/>
                <w:szCs w:val="22"/>
              </w:rPr>
              <w:t>If a student raises a concern with a staff member, they will receive support, this is already standard practice. In terms of dedicated spaces, the Jo Cox building provides a large, suitable area, and at this stage additional spaces are not considered necessary. The new Health and Innovation Campus will also be reviewing space provision as part of its planning, which may offer further opportunities in the future.</w:t>
            </w:r>
          </w:p>
          <w:p w:rsidR="008C5C01" w:rsidP="0FC2AB3E" w:rsidRDefault="008C5C01" w14:paraId="5DE67CD7" w14:textId="44929186">
            <w:pPr>
              <w:rPr>
                <w:rFonts w:cs="Arial" w:asciiTheme="minorHAnsi" w:hAnsiTheme="minorHAnsi"/>
                <w:sz w:val="22"/>
                <w:szCs w:val="22"/>
              </w:rPr>
            </w:pPr>
          </w:p>
          <w:p w:rsidR="008C5C01" w:rsidP="0FC2AB3E" w:rsidRDefault="008C5C01" w14:paraId="149387D4" w14:textId="4B3C2F15">
            <w:pPr>
              <w:rPr>
                <w:rFonts w:cs="Arial" w:asciiTheme="minorHAnsi" w:hAnsiTheme="minorHAnsi"/>
                <w:sz w:val="22"/>
                <w:szCs w:val="22"/>
              </w:rPr>
            </w:pPr>
            <w:r w:rsidRPr="0FC2AB3E">
              <w:rPr>
                <w:rFonts w:cs="Arial" w:asciiTheme="minorHAnsi" w:hAnsiTheme="minorHAnsi"/>
                <w:b/>
                <w:bCs/>
                <w:sz w:val="22"/>
                <w:szCs w:val="22"/>
              </w:rPr>
              <w:t>SM:</w:t>
            </w:r>
            <w:r w:rsidRPr="0FC2AB3E">
              <w:rPr>
                <w:rFonts w:cs="Arial" w:asciiTheme="minorHAnsi" w:hAnsiTheme="minorHAnsi"/>
                <w:sz w:val="22"/>
                <w:szCs w:val="22"/>
              </w:rPr>
              <w:t xml:space="preserve"> QR Code </w:t>
            </w:r>
            <w:r w:rsidRPr="0FC2AB3E" w:rsidR="3906666F">
              <w:rPr>
                <w:rFonts w:cs="Arial" w:asciiTheme="minorHAnsi" w:hAnsiTheme="minorHAnsi"/>
                <w:sz w:val="22"/>
                <w:szCs w:val="22"/>
              </w:rPr>
              <w:t xml:space="preserve">for noting </w:t>
            </w:r>
            <w:r w:rsidRPr="0FC2AB3E">
              <w:rPr>
                <w:rFonts w:cs="Arial" w:asciiTheme="minorHAnsi" w:hAnsiTheme="minorHAnsi"/>
                <w:sz w:val="22"/>
                <w:szCs w:val="22"/>
              </w:rPr>
              <w:t>attendance, would this be possible</w:t>
            </w:r>
            <w:r w:rsidRPr="0FC2AB3E" w:rsidR="4F1B576A">
              <w:rPr>
                <w:rFonts w:cs="Arial" w:asciiTheme="minorHAnsi" w:hAnsiTheme="minorHAnsi"/>
                <w:sz w:val="22"/>
                <w:szCs w:val="22"/>
              </w:rPr>
              <w:t>?</w:t>
            </w:r>
          </w:p>
          <w:p w:rsidR="008C5C01" w:rsidP="0FC2AB3E" w:rsidRDefault="008C5C01" w14:paraId="67F98BD3" w14:textId="7797EE58">
            <w:pPr>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0D4A54C6">
              <w:rPr>
                <w:rFonts w:cs="Arial" w:asciiTheme="minorHAnsi" w:hAnsiTheme="minorHAnsi"/>
                <w:sz w:val="22"/>
                <w:szCs w:val="22"/>
              </w:rPr>
              <w:t xml:space="preserve">This suggestion is </w:t>
            </w:r>
            <w:bookmarkStart w:name="_Int_BvJm5Lvb" w:id="6"/>
            <w:r w:rsidRPr="0FC2AB3E" w:rsidR="0D4A54C6">
              <w:rPr>
                <w:rFonts w:cs="Arial" w:asciiTheme="minorHAnsi" w:hAnsiTheme="minorHAnsi"/>
                <w:sz w:val="22"/>
                <w:szCs w:val="22"/>
              </w:rPr>
              <w:t>similar to</w:t>
            </w:r>
            <w:bookmarkEnd w:id="6"/>
            <w:r w:rsidRPr="0FC2AB3E" w:rsidR="0D4A54C6">
              <w:rPr>
                <w:rFonts w:cs="Arial" w:asciiTheme="minorHAnsi" w:hAnsiTheme="minorHAnsi"/>
                <w:sz w:val="22"/>
                <w:szCs w:val="22"/>
              </w:rPr>
              <w:t xml:space="preserve"> a Big Idea we received last year regarding digital ID cards, which was ultimately rejected. One of the main concerns was the lack of consistency and reliability across QR‑code‑based systems and mobile apps. In addition, the university has already made a significant financial investment in the current infrastructure, which would make transitioning to a new system challenging at this stage.</w:t>
            </w:r>
          </w:p>
          <w:p w:rsidR="00FA78CF" w:rsidP="004166CD" w:rsidRDefault="00FA78CF" w14:paraId="305CC56F" w14:textId="77777777">
            <w:pPr>
              <w:rPr>
                <w:rFonts w:cs="Arial" w:asciiTheme="minorHAnsi" w:hAnsiTheme="minorHAnsi"/>
                <w:bCs/>
                <w:iCs/>
                <w:sz w:val="22"/>
                <w:szCs w:val="24"/>
              </w:rPr>
            </w:pPr>
          </w:p>
          <w:p w:rsidR="000C4D00" w:rsidP="004166CD" w:rsidRDefault="000C4D00" w14:paraId="3C298E8F" w14:textId="2A9B09A4">
            <w:pPr>
              <w:rPr>
                <w:rFonts w:cs="Arial" w:asciiTheme="minorHAnsi" w:hAnsiTheme="minorHAnsi"/>
                <w:bCs/>
                <w:iCs/>
                <w:sz w:val="22"/>
                <w:szCs w:val="24"/>
              </w:rPr>
            </w:pPr>
            <w:r w:rsidRPr="00FA78CF">
              <w:rPr>
                <w:rFonts w:cs="Arial" w:asciiTheme="minorHAnsi" w:hAnsiTheme="minorHAnsi"/>
                <w:b/>
                <w:iCs/>
                <w:sz w:val="22"/>
                <w:szCs w:val="24"/>
              </w:rPr>
              <w:t>SM:</w:t>
            </w:r>
            <w:r>
              <w:rPr>
                <w:rFonts w:cs="Arial" w:asciiTheme="minorHAnsi" w:hAnsiTheme="minorHAnsi"/>
                <w:bCs/>
                <w:iCs/>
                <w:sz w:val="22"/>
                <w:szCs w:val="24"/>
              </w:rPr>
              <w:t xml:space="preserve"> </w:t>
            </w:r>
            <w:r w:rsidR="00B115AC">
              <w:rPr>
                <w:rFonts w:cs="Arial" w:asciiTheme="minorHAnsi" w:hAnsiTheme="minorHAnsi"/>
                <w:bCs/>
                <w:iCs/>
                <w:sz w:val="22"/>
                <w:szCs w:val="24"/>
              </w:rPr>
              <w:t xml:space="preserve">Students are tapping other </w:t>
            </w:r>
            <w:r w:rsidR="006B3447">
              <w:rPr>
                <w:rFonts w:cs="Arial" w:asciiTheme="minorHAnsi" w:hAnsiTheme="minorHAnsi"/>
                <w:bCs/>
                <w:iCs/>
                <w:sz w:val="22"/>
                <w:szCs w:val="24"/>
              </w:rPr>
              <w:t>students’</w:t>
            </w:r>
            <w:r w:rsidR="00B115AC">
              <w:rPr>
                <w:rFonts w:cs="Arial" w:asciiTheme="minorHAnsi" w:hAnsiTheme="minorHAnsi"/>
                <w:bCs/>
                <w:iCs/>
                <w:sz w:val="22"/>
                <w:szCs w:val="24"/>
              </w:rPr>
              <w:t xml:space="preserve"> cards and is an issue that I have noted. </w:t>
            </w:r>
          </w:p>
          <w:p w:rsidR="00B115AC" w:rsidP="0FC2AB3E" w:rsidRDefault="00B115AC" w14:paraId="2E74CB7C" w14:textId="77618FCC">
            <w:pPr>
              <w:spacing w:line="259" w:lineRule="auto"/>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77EA0D8B">
              <w:rPr>
                <w:rFonts w:cs="Arial" w:asciiTheme="minorHAnsi" w:hAnsiTheme="minorHAnsi"/>
                <w:sz w:val="22"/>
                <w:szCs w:val="22"/>
              </w:rPr>
              <w:t>This is an issue that should be addressed directly by academic staff. Students should be encouraged to focus on their own progress rather focusing on other people's behaviour. The university already has serious penalties in place for breaches of academic integrity, so it’s important that concerns are handled appropriately through existing processes.</w:t>
            </w:r>
          </w:p>
          <w:p w:rsidR="004D01EE" w:rsidP="004166CD" w:rsidRDefault="004D01EE" w14:paraId="143CDE69" w14:textId="77777777">
            <w:pPr>
              <w:rPr>
                <w:rFonts w:cs="Arial" w:asciiTheme="minorHAnsi" w:hAnsiTheme="minorHAnsi"/>
                <w:bCs/>
                <w:iCs/>
                <w:sz w:val="22"/>
                <w:szCs w:val="24"/>
              </w:rPr>
            </w:pPr>
          </w:p>
          <w:p w:rsidR="004D01EE" w:rsidP="0FC2AB3E" w:rsidRDefault="004D01EE" w14:paraId="23837C59" w14:textId="45A5FE62">
            <w:pPr>
              <w:rPr>
                <w:rFonts w:cs="Arial" w:asciiTheme="minorHAnsi" w:hAnsiTheme="minorHAnsi"/>
                <w:sz w:val="22"/>
                <w:szCs w:val="22"/>
              </w:rPr>
            </w:pPr>
            <w:r w:rsidRPr="0FC2AB3E">
              <w:rPr>
                <w:rFonts w:cs="Arial" w:asciiTheme="minorHAnsi" w:hAnsiTheme="minorHAnsi"/>
                <w:b/>
                <w:bCs/>
                <w:sz w:val="22"/>
                <w:szCs w:val="22"/>
              </w:rPr>
              <w:t>RH:</w:t>
            </w:r>
            <w:r w:rsidRPr="0FC2AB3E">
              <w:rPr>
                <w:rFonts w:cs="Arial" w:asciiTheme="minorHAnsi" w:hAnsiTheme="minorHAnsi"/>
                <w:sz w:val="22"/>
                <w:szCs w:val="22"/>
              </w:rPr>
              <w:t xml:space="preserve"> AI traffic light system. Could you</w:t>
            </w:r>
            <w:r w:rsidRPr="0FC2AB3E" w:rsidR="007617FE">
              <w:rPr>
                <w:rFonts w:cs="Arial" w:asciiTheme="minorHAnsi" w:hAnsiTheme="minorHAnsi"/>
                <w:sz w:val="22"/>
                <w:szCs w:val="22"/>
              </w:rPr>
              <w:t xml:space="preserve"> tell me </w:t>
            </w:r>
            <w:r w:rsidRPr="0FC2AB3E" w:rsidR="7A84C365">
              <w:rPr>
                <w:rFonts w:cs="Arial" w:asciiTheme="minorHAnsi" w:hAnsiTheme="minorHAnsi"/>
                <w:sz w:val="22"/>
                <w:szCs w:val="22"/>
              </w:rPr>
              <w:t>more</w:t>
            </w:r>
            <w:r w:rsidRPr="0FC2AB3E" w:rsidR="007617FE">
              <w:rPr>
                <w:rFonts w:cs="Arial" w:asciiTheme="minorHAnsi" w:hAnsiTheme="minorHAnsi"/>
                <w:sz w:val="22"/>
                <w:szCs w:val="22"/>
              </w:rPr>
              <w:t xml:space="preserve"> </w:t>
            </w:r>
            <w:r w:rsidRPr="0FC2AB3E" w:rsidR="26A3B739">
              <w:rPr>
                <w:rFonts w:cs="Arial" w:asciiTheme="minorHAnsi" w:hAnsiTheme="minorHAnsi"/>
                <w:sz w:val="22"/>
                <w:szCs w:val="22"/>
              </w:rPr>
              <w:t>about</w:t>
            </w:r>
            <w:r w:rsidRPr="0FC2AB3E" w:rsidR="007617FE">
              <w:rPr>
                <w:rFonts w:cs="Arial" w:asciiTheme="minorHAnsi" w:hAnsiTheme="minorHAnsi"/>
                <w:sz w:val="22"/>
                <w:szCs w:val="22"/>
              </w:rPr>
              <w:t xml:space="preserve"> this?</w:t>
            </w:r>
            <w:r>
              <w:br/>
            </w:r>
            <w:r w:rsidRPr="0FC2AB3E" w:rsidR="007617FE">
              <w:rPr>
                <w:rFonts w:cs="Arial" w:asciiTheme="minorHAnsi" w:hAnsiTheme="minorHAnsi"/>
                <w:b/>
                <w:bCs/>
                <w:sz w:val="22"/>
                <w:szCs w:val="22"/>
              </w:rPr>
              <w:t>IR:</w:t>
            </w:r>
            <w:r w:rsidRPr="0FC2AB3E" w:rsidR="007617FE">
              <w:rPr>
                <w:rFonts w:cs="Arial" w:asciiTheme="minorHAnsi" w:hAnsiTheme="minorHAnsi"/>
                <w:sz w:val="22"/>
                <w:szCs w:val="22"/>
              </w:rPr>
              <w:t xml:space="preserve"> It was passed as policy, all courses that utilise AI will take </w:t>
            </w:r>
            <w:r w:rsidRPr="0FC2AB3E" w:rsidR="1FECF403">
              <w:rPr>
                <w:rFonts w:cs="Arial" w:asciiTheme="minorHAnsi" w:hAnsiTheme="minorHAnsi"/>
                <w:sz w:val="22"/>
                <w:szCs w:val="22"/>
              </w:rPr>
              <w:t xml:space="preserve">this policy </w:t>
            </w:r>
            <w:r w:rsidRPr="0FC2AB3E" w:rsidR="007617FE">
              <w:rPr>
                <w:rFonts w:cs="Arial" w:asciiTheme="minorHAnsi" w:hAnsiTheme="minorHAnsi"/>
                <w:sz w:val="22"/>
                <w:szCs w:val="22"/>
              </w:rPr>
              <w:t>onboard</w:t>
            </w:r>
            <w:r w:rsidRPr="0FC2AB3E" w:rsidR="68E5CC5A">
              <w:rPr>
                <w:rFonts w:cs="Arial" w:asciiTheme="minorHAnsi" w:hAnsiTheme="minorHAnsi"/>
                <w:sz w:val="22"/>
                <w:szCs w:val="22"/>
              </w:rPr>
              <w:t xml:space="preserve">. </w:t>
            </w:r>
            <w:r w:rsidRPr="0FC2AB3E" w:rsidR="007617FE">
              <w:rPr>
                <w:rFonts w:cs="Arial" w:asciiTheme="minorHAnsi" w:hAnsiTheme="minorHAnsi"/>
                <w:sz w:val="22"/>
                <w:szCs w:val="22"/>
              </w:rPr>
              <w:t xml:space="preserve"> </w:t>
            </w:r>
          </w:p>
          <w:p w:rsidR="006E3DD7" w:rsidP="004166CD" w:rsidRDefault="006E3DD7" w14:paraId="794E18F2" w14:textId="77777777">
            <w:pPr>
              <w:rPr>
                <w:rFonts w:cs="Arial" w:asciiTheme="minorHAnsi" w:hAnsiTheme="minorHAnsi"/>
                <w:bCs/>
                <w:iCs/>
                <w:sz w:val="22"/>
                <w:szCs w:val="24"/>
              </w:rPr>
            </w:pPr>
          </w:p>
          <w:p w:rsidR="007617FE" w:rsidP="0FC2AB3E" w:rsidRDefault="007617FE" w14:paraId="43271CC1" w14:textId="1AF6D52C">
            <w:pPr>
              <w:rPr>
                <w:rFonts w:cs="Arial" w:asciiTheme="minorHAnsi" w:hAnsiTheme="minorHAnsi"/>
                <w:sz w:val="22"/>
                <w:szCs w:val="22"/>
              </w:rPr>
            </w:pPr>
            <w:r w:rsidRPr="0FC2AB3E">
              <w:rPr>
                <w:rFonts w:cs="Arial" w:asciiTheme="minorHAnsi" w:hAnsiTheme="minorHAnsi"/>
                <w:b/>
                <w:bCs/>
                <w:sz w:val="22"/>
                <w:szCs w:val="22"/>
              </w:rPr>
              <w:t>SM:</w:t>
            </w:r>
            <w:r w:rsidRPr="0FC2AB3E">
              <w:rPr>
                <w:rFonts w:cs="Arial" w:asciiTheme="minorHAnsi" w:hAnsiTheme="minorHAnsi"/>
                <w:sz w:val="22"/>
                <w:szCs w:val="22"/>
              </w:rPr>
              <w:t xml:space="preserve"> </w:t>
            </w:r>
            <w:r w:rsidRPr="0FC2AB3E" w:rsidR="1F64328D">
              <w:rPr>
                <w:rFonts w:cs="Arial" w:asciiTheme="minorHAnsi" w:hAnsiTheme="minorHAnsi"/>
                <w:sz w:val="22"/>
                <w:szCs w:val="22"/>
              </w:rPr>
              <w:t xml:space="preserve">The current AI policy </w:t>
            </w:r>
            <w:r w:rsidRPr="0FC2AB3E">
              <w:rPr>
                <w:rFonts w:cs="Arial" w:asciiTheme="minorHAnsi" w:hAnsiTheme="minorHAnsi"/>
                <w:sz w:val="22"/>
                <w:szCs w:val="22"/>
              </w:rPr>
              <w:t>is not effective as it could be</w:t>
            </w:r>
            <w:r w:rsidRPr="0FC2AB3E" w:rsidR="00B55B91">
              <w:rPr>
                <w:rFonts w:cs="Arial" w:asciiTheme="minorHAnsi" w:hAnsiTheme="minorHAnsi"/>
                <w:sz w:val="22"/>
                <w:szCs w:val="22"/>
              </w:rPr>
              <w:t>. A better system</w:t>
            </w:r>
            <w:r w:rsidRPr="0FC2AB3E" w:rsidR="006E3DD7">
              <w:rPr>
                <w:rFonts w:cs="Arial" w:asciiTheme="minorHAnsi" w:hAnsiTheme="minorHAnsi"/>
                <w:sz w:val="22"/>
                <w:szCs w:val="22"/>
              </w:rPr>
              <w:t xml:space="preserve"> could be introduced</w:t>
            </w:r>
            <w:r w:rsidRPr="0FC2AB3E" w:rsidR="00B55B91">
              <w:rPr>
                <w:rFonts w:cs="Arial" w:asciiTheme="minorHAnsi" w:hAnsiTheme="minorHAnsi"/>
                <w:sz w:val="22"/>
                <w:szCs w:val="22"/>
              </w:rPr>
              <w:t>?</w:t>
            </w:r>
          </w:p>
          <w:p w:rsidRPr="00DD2C1C" w:rsidR="00226D30" w:rsidP="0FC2AB3E" w:rsidRDefault="00B55B91" w14:paraId="38116311" w14:textId="324EDD1C">
            <w:pPr>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2B12B2F0">
              <w:rPr>
                <w:rFonts w:cs="Arial" w:asciiTheme="minorHAnsi" w:hAnsiTheme="minorHAnsi"/>
                <w:sz w:val="22"/>
                <w:szCs w:val="22"/>
              </w:rPr>
              <w:t>Gaps have been identified, but they don’t stem from the system itself. A key challenge is the lack of student engagement with it, which contributes to the issues being observed.</w:t>
            </w:r>
          </w:p>
          <w:p w:rsidR="007E13AC" w:rsidP="004166CD" w:rsidRDefault="007E13AC" w14:paraId="6DA44D0D" w14:textId="77777777">
            <w:pPr>
              <w:rPr>
                <w:rFonts w:cs="Arial" w:asciiTheme="minorHAnsi" w:hAnsiTheme="minorHAnsi"/>
                <w:bCs/>
                <w:iCs/>
                <w:sz w:val="22"/>
                <w:szCs w:val="24"/>
              </w:rPr>
            </w:pPr>
          </w:p>
          <w:p w:rsidR="007E13AC" w:rsidP="0FC2AB3E" w:rsidRDefault="61444597" w14:paraId="7D3E5699" w14:textId="2842E08C">
            <w:pPr>
              <w:rPr>
                <w:rFonts w:cs="Arial" w:asciiTheme="minorHAnsi" w:hAnsiTheme="minorHAnsi"/>
                <w:sz w:val="22"/>
                <w:szCs w:val="22"/>
              </w:rPr>
            </w:pPr>
            <w:r w:rsidRPr="0FC2AB3E">
              <w:rPr>
                <w:rFonts w:cs="Arial" w:asciiTheme="minorHAnsi" w:hAnsiTheme="minorHAnsi"/>
                <w:b/>
                <w:bCs/>
                <w:sz w:val="22"/>
                <w:szCs w:val="22"/>
              </w:rPr>
              <w:t>SJ</w:t>
            </w:r>
            <w:r w:rsidRPr="0FC2AB3E" w:rsidR="007E13AC">
              <w:rPr>
                <w:rFonts w:cs="Arial" w:asciiTheme="minorHAnsi" w:hAnsiTheme="minorHAnsi"/>
                <w:b/>
                <w:bCs/>
                <w:sz w:val="22"/>
                <w:szCs w:val="22"/>
              </w:rPr>
              <w:t>:</w:t>
            </w:r>
            <w:r w:rsidRPr="0FC2AB3E" w:rsidR="007E13AC">
              <w:rPr>
                <w:rFonts w:cs="Arial" w:asciiTheme="minorHAnsi" w:hAnsiTheme="minorHAnsi"/>
                <w:sz w:val="22"/>
                <w:szCs w:val="22"/>
              </w:rPr>
              <w:t xml:space="preserve"> </w:t>
            </w:r>
            <w:r w:rsidRPr="0FC2AB3E" w:rsidR="35752CB6">
              <w:rPr>
                <w:rFonts w:cs="Arial" w:asciiTheme="minorHAnsi" w:hAnsiTheme="minorHAnsi"/>
                <w:sz w:val="22"/>
                <w:szCs w:val="22"/>
              </w:rPr>
              <w:t xml:space="preserve">The </w:t>
            </w:r>
            <w:r w:rsidRPr="0FC2AB3E" w:rsidR="00964E80">
              <w:rPr>
                <w:rFonts w:cs="Arial" w:asciiTheme="minorHAnsi" w:hAnsiTheme="minorHAnsi"/>
                <w:sz w:val="22"/>
                <w:szCs w:val="22"/>
              </w:rPr>
              <w:t>Traffic light system</w:t>
            </w:r>
            <w:r w:rsidRPr="0FC2AB3E" w:rsidR="659043EA">
              <w:rPr>
                <w:rFonts w:cs="Arial" w:asciiTheme="minorHAnsi" w:hAnsiTheme="minorHAnsi"/>
                <w:sz w:val="22"/>
                <w:szCs w:val="22"/>
              </w:rPr>
              <w:t xml:space="preserve"> that you have mentioned</w:t>
            </w:r>
            <w:r w:rsidRPr="0FC2AB3E" w:rsidR="00964E80">
              <w:rPr>
                <w:rFonts w:cs="Arial" w:asciiTheme="minorHAnsi" w:hAnsiTheme="minorHAnsi"/>
                <w:sz w:val="22"/>
                <w:szCs w:val="22"/>
              </w:rPr>
              <w:t xml:space="preserve"> </w:t>
            </w:r>
            <w:r w:rsidRPr="0FC2AB3E" w:rsidR="005219CE">
              <w:rPr>
                <w:rFonts w:cs="Arial" w:asciiTheme="minorHAnsi" w:hAnsiTheme="minorHAnsi"/>
                <w:sz w:val="22"/>
                <w:szCs w:val="22"/>
              </w:rPr>
              <w:t>was</w:t>
            </w:r>
            <w:r w:rsidRPr="0FC2AB3E" w:rsidR="00964E80">
              <w:rPr>
                <w:rFonts w:cs="Arial" w:asciiTheme="minorHAnsi" w:hAnsiTheme="minorHAnsi"/>
                <w:sz w:val="22"/>
                <w:szCs w:val="22"/>
              </w:rPr>
              <w:t xml:space="preserve"> not on my recent assignment brief</w:t>
            </w:r>
            <w:r w:rsidRPr="0FC2AB3E" w:rsidR="2E3DE9F0">
              <w:rPr>
                <w:rFonts w:cs="Arial" w:asciiTheme="minorHAnsi" w:hAnsiTheme="minorHAnsi"/>
                <w:sz w:val="22"/>
                <w:szCs w:val="22"/>
              </w:rPr>
              <w:t xml:space="preserve">. </w:t>
            </w:r>
          </w:p>
          <w:p w:rsidR="00964E80" w:rsidP="004166CD" w:rsidRDefault="00964E80" w14:paraId="38079D0D" w14:textId="4CB6CBEE">
            <w:pPr>
              <w:rPr>
                <w:rFonts w:cs="Arial" w:asciiTheme="minorHAnsi" w:hAnsiTheme="minorHAnsi"/>
                <w:bCs/>
                <w:iCs/>
                <w:sz w:val="22"/>
                <w:szCs w:val="24"/>
              </w:rPr>
            </w:pPr>
            <w:r w:rsidRPr="005219CE">
              <w:rPr>
                <w:rFonts w:cs="Arial" w:asciiTheme="minorHAnsi" w:hAnsiTheme="minorHAnsi"/>
                <w:b/>
                <w:iCs/>
                <w:sz w:val="22"/>
                <w:szCs w:val="24"/>
              </w:rPr>
              <w:t>IR:</w:t>
            </w:r>
            <w:r>
              <w:rPr>
                <w:rFonts w:cs="Arial" w:asciiTheme="minorHAnsi" w:hAnsiTheme="minorHAnsi"/>
                <w:bCs/>
                <w:iCs/>
                <w:sz w:val="22"/>
                <w:szCs w:val="24"/>
              </w:rPr>
              <w:t xml:space="preserve"> You should report it.</w:t>
            </w:r>
          </w:p>
          <w:p w:rsidR="00964E80" w:rsidP="004166CD" w:rsidRDefault="00964E80" w14:paraId="5521C238" w14:textId="77777777">
            <w:pPr>
              <w:rPr>
                <w:rFonts w:cs="Arial" w:asciiTheme="minorHAnsi" w:hAnsiTheme="minorHAnsi"/>
                <w:bCs/>
                <w:iCs/>
                <w:sz w:val="22"/>
                <w:szCs w:val="24"/>
              </w:rPr>
            </w:pPr>
          </w:p>
          <w:p w:rsidR="00BB67A1" w:rsidP="0FC2AB3E" w:rsidRDefault="363F1FBE" w14:paraId="5E9442B2" w14:textId="664AEF31">
            <w:pPr>
              <w:rPr>
                <w:rFonts w:cs="Arial" w:asciiTheme="minorHAnsi" w:hAnsiTheme="minorHAnsi"/>
                <w:sz w:val="22"/>
                <w:szCs w:val="22"/>
              </w:rPr>
            </w:pPr>
            <w:r w:rsidRPr="0FC2AB3E">
              <w:rPr>
                <w:rFonts w:cs="Arial" w:asciiTheme="minorHAnsi" w:hAnsiTheme="minorHAnsi"/>
                <w:b/>
                <w:bCs/>
                <w:sz w:val="22"/>
                <w:szCs w:val="22"/>
              </w:rPr>
              <w:t>EJ:</w:t>
            </w:r>
            <w:r w:rsidRPr="0FC2AB3E">
              <w:rPr>
                <w:rFonts w:cs="Arial" w:asciiTheme="minorHAnsi" w:hAnsiTheme="minorHAnsi"/>
                <w:sz w:val="22"/>
                <w:szCs w:val="22"/>
              </w:rPr>
              <w:t xml:space="preserve"> Sometimes the traffic‑light system appears in my lecturers’ presentation slides, and other times it doesn’t.</w:t>
            </w:r>
          </w:p>
          <w:p w:rsidR="00BB67A1" w:rsidP="0FC2AB3E" w:rsidRDefault="363F1FBE" w14:paraId="1EC40246" w14:textId="1B0FED32">
            <w:r w:rsidRPr="0FC2AB3E">
              <w:rPr>
                <w:rFonts w:cs="Arial" w:asciiTheme="minorHAnsi" w:hAnsiTheme="minorHAnsi"/>
                <w:b/>
                <w:bCs/>
                <w:sz w:val="22"/>
                <w:szCs w:val="22"/>
              </w:rPr>
              <w:t>IR:</w:t>
            </w:r>
            <w:r w:rsidRPr="0FC2AB3E">
              <w:rPr>
                <w:rFonts w:cs="Arial" w:asciiTheme="minorHAnsi" w:hAnsiTheme="minorHAnsi"/>
                <w:sz w:val="22"/>
                <w:szCs w:val="22"/>
              </w:rPr>
              <w:t xml:space="preserve"> AI is an evolving area, and ongoing changes are expected. The core framework we currently have in place is sound, but lecturers need to ensure they are consistently adding the necessary information to fill any gaps.</w:t>
            </w:r>
          </w:p>
          <w:p w:rsidR="00BB67A1" w:rsidP="0FC2AB3E" w:rsidRDefault="00BB67A1" w14:paraId="35C04ABA" w14:textId="23807A8A">
            <w:pPr>
              <w:rPr>
                <w:rFonts w:cs="Arial" w:asciiTheme="minorHAnsi" w:hAnsiTheme="minorHAnsi"/>
                <w:sz w:val="22"/>
                <w:szCs w:val="22"/>
              </w:rPr>
            </w:pPr>
          </w:p>
          <w:p w:rsidR="00DC0945" w:rsidP="004166CD" w:rsidRDefault="00DC0945" w14:paraId="042DBC90" w14:textId="254EFC28">
            <w:pPr>
              <w:rPr>
                <w:rFonts w:cs="Arial" w:asciiTheme="minorHAnsi" w:hAnsiTheme="minorHAnsi"/>
                <w:bCs/>
                <w:iCs/>
                <w:sz w:val="22"/>
                <w:szCs w:val="24"/>
              </w:rPr>
            </w:pPr>
            <w:r w:rsidRPr="008C5CD0">
              <w:rPr>
                <w:rFonts w:cs="Arial" w:asciiTheme="minorHAnsi" w:hAnsiTheme="minorHAnsi"/>
                <w:b/>
                <w:iCs/>
                <w:sz w:val="22"/>
                <w:szCs w:val="24"/>
              </w:rPr>
              <w:t>KA:</w:t>
            </w:r>
            <w:r>
              <w:rPr>
                <w:rFonts w:cs="Arial" w:asciiTheme="minorHAnsi" w:hAnsiTheme="minorHAnsi"/>
                <w:bCs/>
                <w:iCs/>
                <w:sz w:val="22"/>
                <w:szCs w:val="24"/>
              </w:rPr>
              <w:t xml:space="preserve"> </w:t>
            </w:r>
            <w:r w:rsidR="00DB0962">
              <w:rPr>
                <w:rFonts w:cs="Arial" w:asciiTheme="minorHAnsi" w:hAnsiTheme="minorHAnsi"/>
                <w:bCs/>
                <w:iCs/>
                <w:sz w:val="22"/>
                <w:szCs w:val="24"/>
              </w:rPr>
              <w:t xml:space="preserve">Compassionate communication, how will this be embedded? </w:t>
            </w:r>
          </w:p>
          <w:p w:rsidR="00760F1B" w:rsidP="0FC2AB3E" w:rsidRDefault="00DB0962" w14:paraId="2B0AED99" w14:textId="05A207C9">
            <w:pPr>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t>
            </w:r>
            <w:r w:rsidRPr="0FC2AB3E" w:rsidR="5ABA8A7A">
              <w:rPr>
                <w:rFonts w:cs="Arial" w:asciiTheme="minorHAnsi" w:hAnsiTheme="minorHAnsi"/>
                <w:sz w:val="22"/>
                <w:szCs w:val="22"/>
              </w:rPr>
              <w:t>The Equity Officer and I have set a clear deadline that we have communicated to the university. Following this, we will begin gradually implementing a compassionate communication strategy with them, rolling it out over time across all relevant services. Our aim is to ensure that all communication with students is supportive, respectful, and grounded in compassion.</w:t>
            </w:r>
          </w:p>
          <w:p w:rsidR="00760F1B" w:rsidP="0FC2AB3E" w:rsidRDefault="00760F1B" w14:paraId="52F7A5D2" w14:textId="48466374">
            <w:pPr>
              <w:rPr>
                <w:rFonts w:cs="Arial" w:asciiTheme="minorHAnsi" w:hAnsiTheme="minorHAnsi"/>
                <w:sz w:val="22"/>
                <w:szCs w:val="22"/>
              </w:rPr>
            </w:pPr>
          </w:p>
          <w:p w:rsidR="00760F1B" w:rsidP="0FC2AB3E" w:rsidRDefault="00760F1B" w14:paraId="21516968" w14:textId="77D5ED66">
            <w:pPr>
              <w:rPr>
                <w:rFonts w:cs="Arial" w:asciiTheme="minorHAnsi" w:hAnsiTheme="minorHAnsi"/>
                <w:sz w:val="22"/>
                <w:szCs w:val="22"/>
              </w:rPr>
            </w:pPr>
            <w:r w:rsidRPr="0FC2AB3E">
              <w:rPr>
                <w:rFonts w:cs="Arial" w:asciiTheme="minorHAnsi" w:hAnsiTheme="minorHAnsi"/>
                <w:b/>
                <w:bCs/>
                <w:sz w:val="22"/>
                <w:szCs w:val="22"/>
              </w:rPr>
              <w:t>KA:</w:t>
            </w:r>
            <w:r w:rsidRPr="0FC2AB3E">
              <w:rPr>
                <w:rFonts w:cs="Arial" w:asciiTheme="minorHAnsi" w:hAnsiTheme="minorHAnsi"/>
                <w:sz w:val="22"/>
                <w:szCs w:val="22"/>
              </w:rPr>
              <w:t xml:space="preserve"> A standard AI policy could be </w:t>
            </w:r>
            <w:r w:rsidRPr="0FC2AB3E" w:rsidR="00927E5E">
              <w:rPr>
                <w:rFonts w:cs="Arial" w:asciiTheme="minorHAnsi" w:hAnsiTheme="minorHAnsi"/>
                <w:sz w:val="22"/>
                <w:szCs w:val="22"/>
              </w:rPr>
              <w:t>good.</w:t>
            </w:r>
            <w:r w:rsidRPr="0FC2AB3E">
              <w:rPr>
                <w:rFonts w:cs="Arial" w:asciiTheme="minorHAnsi" w:hAnsiTheme="minorHAnsi"/>
                <w:sz w:val="22"/>
                <w:szCs w:val="22"/>
              </w:rPr>
              <w:t xml:space="preserve"> AI should be used to a reasonable exten</w:t>
            </w:r>
            <w:r w:rsidRPr="0FC2AB3E" w:rsidR="431ADC4E">
              <w:rPr>
                <w:rFonts w:cs="Arial" w:asciiTheme="minorHAnsi" w:hAnsiTheme="minorHAnsi"/>
                <w:sz w:val="22"/>
                <w:szCs w:val="22"/>
              </w:rPr>
              <w:t xml:space="preserve">t </w:t>
            </w:r>
            <w:r w:rsidRPr="0FC2AB3E">
              <w:rPr>
                <w:rFonts w:cs="Arial" w:asciiTheme="minorHAnsi" w:hAnsiTheme="minorHAnsi"/>
                <w:sz w:val="22"/>
                <w:szCs w:val="22"/>
              </w:rPr>
              <w:t xml:space="preserve">and assignments where AI </w:t>
            </w:r>
            <w:r w:rsidRPr="0FC2AB3E" w:rsidR="00927E5E">
              <w:rPr>
                <w:rFonts w:cs="Arial" w:asciiTheme="minorHAnsi" w:hAnsiTheme="minorHAnsi"/>
                <w:sz w:val="22"/>
                <w:szCs w:val="22"/>
              </w:rPr>
              <w:t>can’t</w:t>
            </w:r>
            <w:r w:rsidRPr="0FC2AB3E">
              <w:rPr>
                <w:rFonts w:cs="Arial" w:asciiTheme="minorHAnsi" w:hAnsiTheme="minorHAnsi"/>
                <w:sz w:val="22"/>
                <w:szCs w:val="22"/>
              </w:rPr>
              <w:t xml:space="preserve"> be used i</w:t>
            </w:r>
            <w:r w:rsidRPr="0FC2AB3E" w:rsidR="00927E5E">
              <w:rPr>
                <w:rFonts w:cs="Arial" w:asciiTheme="minorHAnsi" w:hAnsiTheme="minorHAnsi"/>
                <w:sz w:val="22"/>
                <w:szCs w:val="22"/>
              </w:rPr>
              <w:t>s</w:t>
            </w:r>
            <w:r w:rsidRPr="0FC2AB3E">
              <w:rPr>
                <w:rFonts w:cs="Arial" w:asciiTheme="minorHAnsi" w:hAnsiTheme="minorHAnsi"/>
                <w:sz w:val="22"/>
                <w:szCs w:val="22"/>
              </w:rPr>
              <w:t xml:space="preserve"> noted. </w:t>
            </w:r>
          </w:p>
          <w:p w:rsidR="00760F1B" w:rsidP="004166CD" w:rsidRDefault="00760F1B" w14:paraId="6FEAB27B" w14:textId="1E743554">
            <w:pPr>
              <w:rPr>
                <w:rFonts w:cs="Arial" w:asciiTheme="minorHAnsi" w:hAnsiTheme="minorHAnsi"/>
                <w:bCs/>
                <w:iCs/>
                <w:sz w:val="22"/>
                <w:szCs w:val="24"/>
              </w:rPr>
            </w:pPr>
            <w:r w:rsidRPr="00927E5E">
              <w:rPr>
                <w:rFonts w:cs="Arial" w:asciiTheme="minorHAnsi" w:hAnsiTheme="minorHAnsi"/>
                <w:b/>
                <w:iCs/>
                <w:sz w:val="22"/>
                <w:szCs w:val="24"/>
              </w:rPr>
              <w:t>IR:</w:t>
            </w:r>
            <w:r>
              <w:rPr>
                <w:rFonts w:cs="Arial" w:asciiTheme="minorHAnsi" w:hAnsiTheme="minorHAnsi"/>
                <w:bCs/>
                <w:iCs/>
                <w:sz w:val="22"/>
                <w:szCs w:val="24"/>
              </w:rPr>
              <w:t xml:space="preserve"> </w:t>
            </w:r>
            <w:r w:rsidR="00A5018D">
              <w:rPr>
                <w:rFonts w:cs="Arial" w:asciiTheme="minorHAnsi" w:hAnsiTheme="minorHAnsi"/>
                <w:bCs/>
                <w:iCs/>
                <w:sz w:val="22"/>
                <w:szCs w:val="24"/>
              </w:rPr>
              <w:t xml:space="preserve">This is a good suggestion. Every lecturer does have to explain this properly. Potential resistance is that we have 200 </w:t>
            </w:r>
            <w:r w:rsidR="003976AC">
              <w:rPr>
                <w:rFonts w:cs="Arial" w:asciiTheme="minorHAnsi" w:hAnsiTheme="minorHAnsi"/>
                <w:bCs/>
                <w:iCs/>
                <w:sz w:val="22"/>
                <w:szCs w:val="24"/>
              </w:rPr>
              <w:t>different</w:t>
            </w:r>
            <w:r w:rsidR="00A5018D">
              <w:rPr>
                <w:rFonts w:cs="Arial" w:asciiTheme="minorHAnsi" w:hAnsiTheme="minorHAnsi"/>
                <w:bCs/>
                <w:iCs/>
                <w:sz w:val="22"/>
                <w:szCs w:val="24"/>
              </w:rPr>
              <w:t xml:space="preserve"> courses with different expectations. </w:t>
            </w:r>
            <w:r w:rsidR="00585CC1">
              <w:rPr>
                <w:rFonts w:cs="Arial" w:asciiTheme="minorHAnsi" w:hAnsiTheme="minorHAnsi"/>
                <w:bCs/>
                <w:iCs/>
                <w:sz w:val="22"/>
                <w:szCs w:val="24"/>
              </w:rPr>
              <w:t xml:space="preserve">A one size fits all </w:t>
            </w:r>
            <w:r w:rsidR="008C5CD0">
              <w:rPr>
                <w:rFonts w:cs="Arial" w:asciiTheme="minorHAnsi" w:hAnsiTheme="minorHAnsi"/>
                <w:bCs/>
                <w:iCs/>
                <w:sz w:val="22"/>
                <w:szCs w:val="24"/>
              </w:rPr>
              <w:t xml:space="preserve">policy </w:t>
            </w:r>
            <w:r w:rsidR="00585CC1">
              <w:rPr>
                <w:rFonts w:cs="Arial" w:asciiTheme="minorHAnsi" w:hAnsiTheme="minorHAnsi"/>
                <w:bCs/>
                <w:iCs/>
                <w:sz w:val="22"/>
                <w:szCs w:val="24"/>
              </w:rPr>
              <w:t>can be challenging, but this a good suggestion to look at</w:t>
            </w:r>
            <w:r w:rsidR="008C5CD0">
              <w:rPr>
                <w:rFonts w:cs="Arial" w:asciiTheme="minorHAnsi" w:hAnsiTheme="minorHAnsi"/>
                <w:bCs/>
                <w:iCs/>
                <w:sz w:val="22"/>
                <w:szCs w:val="24"/>
              </w:rPr>
              <w:t xml:space="preserve">. </w:t>
            </w:r>
          </w:p>
          <w:p w:rsidR="008F3F3D" w:rsidP="004166CD" w:rsidRDefault="008F3F3D" w14:paraId="239A7018" w14:textId="77777777">
            <w:pPr>
              <w:rPr>
                <w:rFonts w:cs="Arial" w:asciiTheme="minorHAnsi" w:hAnsiTheme="minorHAnsi"/>
                <w:bCs/>
                <w:iCs/>
                <w:sz w:val="22"/>
                <w:szCs w:val="24"/>
              </w:rPr>
            </w:pPr>
          </w:p>
          <w:p w:rsidR="008F3F3D" w:rsidP="004166CD" w:rsidRDefault="008F3F3D" w14:paraId="67E011CE" w14:textId="012A2508">
            <w:pPr>
              <w:rPr>
                <w:rFonts w:cs="Arial" w:asciiTheme="minorHAnsi" w:hAnsiTheme="minorHAnsi"/>
                <w:bCs/>
                <w:iCs/>
                <w:sz w:val="22"/>
                <w:szCs w:val="24"/>
              </w:rPr>
            </w:pPr>
            <w:r w:rsidRPr="00377293">
              <w:rPr>
                <w:rFonts w:cs="Arial" w:asciiTheme="minorHAnsi" w:hAnsiTheme="minorHAnsi"/>
                <w:b/>
                <w:iCs/>
                <w:sz w:val="22"/>
                <w:szCs w:val="24"/>
              </w:rPr>
              <w:t>RH:</w:t>
            </w:r>
            <w:r>
              <w:rPr>
                <w:rFonts w:cs="Arial" w:asciiTheme="minorHAnsi" w:hAnsiTheme="minorHAnsi"/>
                <w:bCs/>
                <w:iCs/>
                <w:sz w:val="22"/>
                <w:szCs w:val="24"/>
              </w:rPr>
              <w:t xml:space="preserve"> Compassionate communication for PATs would be important </w:t>
            </w:r>
          </w:p>
          <w:p w:rsidR="46615ECF" w:rsidP="0FC2AB3E" w:rsidRDefault="008F3F3D" w14:paraId="76DDB8CC" w14:textId="5FC8FD00">
            <w:pPr>
              <w:rPr>
                <w:rFonts w:cs="Arial" w:asciiTheme="minorHAnsi" w:hAnsiTheme="minorHAnsi"/>
                <w:sz w:val="22"/>
                <w:szCs w:val="22"/>
              </w:rPr>
            </w:pPr>
            <w:r w:rsidRPr="0FC2AB3E">
              <w:rPr>
                <w:rFonts w:cs="Arial" w:asciiTheme="minorHAnsi" w:hAnsiTheme="minorHAnsi"/>
                <w:b/>
                <w:bCs/>
                <w:sz w:val="22"/>
                <w:szCs w:val="22"/>
              </w:rPr>
              <w:t>IR:</w:t>
            </w:r>
            <w:r w:rsidRPr="0FC2AB3E">
              <w:rPr>
                <w:rFonts w:cs="Arial" w:asciiTheme="minorHAnsi" w:hAnsiTheme="minorHAnsi"/>
                <w:sz w:val="22"/>
                <w:szCs w:val="22"/>
              </w:rPr>
              <w:t xml:space="preserve"> We can feed this back to the PAT system. </w:t>
            </w:r>
          </w:p>
          <w:p w:rsidR="0FC2AB3E" w:rsidP="0FC2AB3E" w:rsidRDefault="0FC2AB3E" w14:paraId="4EEEE61A" w14:textId="44253551">
            <w:pPr>
              <w:rPr>
                <w:rFonts w:cs="Arial" w:asciiTheme="minorHAnsi" w:hAnsiTheme="minorHAnsi"/>
                <w:sz w:val="22"/>
                <w:szCs w:val="22"/>
              </w:rPr>
            </w:pPr>
          </w:p>
          <w:p w:rsidR="00496120" w:rsidP="00496120" w:rsidRDefault="00496120" w14:paraId="1E8BC1A3" w14:textId="77777777">
            <w:pPr>
              <w:pStyle w:val="ListParagraph"/>
              <w:numPr>
                <w:ilvl w:val="0"/>
                <w:numId w:val="11"/>
              </w:numPr>
              <w:rPr>
                <w:rFonts w:cs="Arial" w:asciiTheme="minorHAnsi" w:hAnsiTheme="minorHAnsi"/>
                <w:bCs/>
                <w:iCs/>
                <w:sz w:val="22"/>
                <w:szCs w:val="24"/>
              </w:rPr>
            </w:pPr>
            <w:r w:rsidRPr="6B0B1BD7">
              <w:rPr>
                <w:rFonts w:cs="Arial" w:asciiTheme="minorHAnsi" w:hAnsiTheme="minorHAnsi"/>
                <w:sz w:val="22"/>
              </w:rPr>
              <w:t>Student Questions.</w:t>
            </w:r>
          </w:p>
          <w:p w:rsidR="00496120" w:rsidP="00496120" w:rsidRDefault="00496120" w14:paraId="7290513E" w14:textId="1E884F81">
            <w:pPr>
              <w:rPr>
                <w:sz w:val="22"/>
                <w:szCs w:val="22"/>
              </w:rPr>
            </w:pPr>
            <w:r w:rsidRPr="13DFBE35">
              <w:rPr>
                <w:rFonts w:cs="Arial" w:asciiTheme="minorHAnsi" w:hAnsiTheme="minorHAnsi"/>
                <w:sz w:val="22"/>
                <w:szCs w:val="22"/>
              </w:rPr>
              <w:t xml:space="preserve">The Union Chair states that no questions have been submitted to the </w:t>
            </w:r>
            <w:r w:rsidR="00415E5F">
              <w:rPr>
                <w:rFonts w:cs="Arial" w:asciiTheme="minorHAnsi" w:hAnsiTheme="minorHAnsi"/>
                <w:sz w:val="22"/>
                <w:szCs w:val="22"/>
              </w:rPr>
              <w:t>Education</w:t>
            </w:r>
            <w:r>
              <w:rPr>
                <w:rFonts w:cs="Arial" w:asciiTheme="minorHAnsi" w:hAnsiTheme="minorHAnsi"/>
                <w:sz w:val="22"/>
                <w:szCs w:val="22"/>
              </w:rPr>
              <w:t xml:space="preserve"> Officer</w:t>
            </w:r>
            <w:r w:rsidR="004464B4">
              <w:rPr>
                <w:rFonts w:cs="Arial" w:asciiTheme="minorHAnsi" w:hAnsiTheme="minorHAnsi"/>
                <w:sz w:val="22"/>
                <w:szCs w:val="22"/>
              </w:rPr>
              <w:t>.</w:t>
            </w:r>
          </w:p>
          <w:p w:rsidR="00496120" w:rsidP="00496120" w:rsidRDefault="00496120" w14:paraId="2589BF38" w14:textId="77777777">
            <w:pPr>
              <w:rPr>
                <w:sz w:val="22"/>
                <w:szCs w:val="22"/>
              </w:rPr>
            </w:pPr>
          </w:p>
          <w:p w:rsidR="00496120" w:rsidP="00496120" w:rsidRDefault="00496120" w14:paraId="30799F63" w14:textId="77777777">
            <w:pPr>
              <w:pStyle w:val="ListParagraph"/>
              <w:numPr>
                <w:ilvl w:val="0"/>
                <w:numId w:val="11"/>
              </w:numPr>
              <w:rPr>
                <w:rFonts w:cs="Arial" w:asciiTheme="minorHAnsi" w:hAnsiTheme="minorHAnsi"/>
                <w:sz w:val="22"/>
              </w:rPr>
            </w:pPr>
            <w:r w:rsidRPr="179FF40F">
              <w:rPr>
                <w:rFonts w:cs="Arial" w:asciiTheme="minorHAnsi" w:hAnsiTheme="minorHAnsi"/>
                <w:sz w:val="22"/>
              </w:rPr>
              <w:t>Panel deliberations.</w:t>
            </w:r>
          </w:p>
          <w:p w:rsidRPr="00471F28" w:rsidR="00496120" w:rsidP="00496120" w:rsidRDefault="00496120" w14:paraId="3AB5D83D" w14:textId="77777777">
            <w:pPr>
              <w:pStyle w:val="ListParagraph"/>
              <w:rPr>
                <w:rFonts w:cs="Arial" w:asciiTheme="minorHAnsi" w:hAnsiTheme="minorHAnsi"/>
                <w:sz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82"/>
              <w:gridCol w:w="9415"/>
            </w:tblGrid>
            <w:tr w:rsidR="00496120" w:rsidTr="0FC2AB3E" w14:paraId="0D0F94A8" w14:textId="77777777">
              <w:trPr>
                <w:trHeight w:val="420"/>
              </w:trPr>
              <w:tc>
                <w:tcPr>
                  <w:tcW w:w="782" w:type="dxa"/>
                  <w:tcMar>
                    <w:left w:w="105" w:type="dxa"/>
                    <w:right w:w="105" w:type="dxa"/>
                  </w:tcMar>
                </w:tcPr>
                <w:p w:rsidR="00496120" w:rsidP="004B71C3" w:rsidRDefault="00496120" w14:paraId="44E45CDA" w14:textId="77777777">
                  <w:pPr>
                    <w:framePr w:hSpace="180" w:wrap="around" w:hAnchor="margin" w:vAnchor="page" w:xAlign="center" w:y="2255"/>
                    <w:rPr>
                      <w:rFonts w:ascii="Calibri" w:hAnsi="Calibri" w:eastAsia="Calibri" w:cs="Calibri"/>
                      <w:b/>
                      <w:bCs/>
                      <w:sz w:val="22"/>
                      <w:szCs w:val="22"/>
                    </w:rPr>
                  </w:pPr>
                </w:p>
              </w:tc>
              <w:tc>
                <w:tcPr>
                  <w:tcW w:w="9415" w:type="dxa"/>
                  <w:tcMar>
                    <w:left w:w="105" w:type="dxa"/>
                    <w:right w:w="105" w:type="dxa"/>
                  </w:tcMar>
                </w:tcPr>
                <w:p w:rsidR="00496120" w:rsidP="004B71C3" w:rsidRDefault="00496120" w14:paraId="07CAE067" w14:textId="77777777">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 xml:space="preserve">Positive feedback </w:t>
                  </w:r>
                </w:p>
              </w:tc>
            </w:tr>
            <w:tr w:rsidR="00496120" w:rsidTr="0FC2AB3E" w14:paraId="6222F220" w14:textId="77777777">
              <w:trPr>
                <w:trHeight w:val="300"/>
              </w:trPr>
              <w:tc>
                <w:tcPr>
                  <w:tcW w:w="782" w:type="dxa"/>
                  <w:tcMar>
                    <w:left w:w="105" w:type="dxa"/>
                    <w:right w:w="105" w:type="dxa"/>
                  </w:tcMar>
                </w:tcPr>
                <w:p w:rsidR="00496120" w:rsidP="004B71C3" w:rsidRDefault="00496120" w14:paraId="29C69E37"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00496120" w:rsidP="004B71C3" w:rsidRDefault="22BB0332" w14:paraId="43B06BC3" w14:textId="51BA23C6">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Excellent work on maintaining strong communication with stakeholders across the university.</w:t>
                  </w:r>
                </w:p>
              </w:tc>
            </w:tr>
            <w:tr w:rsidR="00496120" w:rsidTr="0FC2AB3E" w14:paraId="7BDFC549" w14:textId="77777777">
              <w:trPr>
                <w:trHeight w:val="300"/>
              </w:trPr>
              <w:tc>
                <w:tcPr>
                  <w:tcW w:w="782" w:type="dxa"/>
                  <w:tcMar>
                    <w:left w:w="105" w:type="dxa"/>
                    <w:right w:w="105" w:type="dxa"/>
                  </w:tcMar>
                </w:tcPr>
                <w:p w:rsidR="00496120" w:rsidP="004B71C3" w:rsidRDefault="00496120" w14:paraId="71AFB11B"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00496120" w:rsidP="004B71C3" w:rsidRDefault="5208E15A" w14:paraId="7C2A3FD5" w14:textId="167C32B1">
                  <w:pPr>
                    <w:framePr w:hSpace="180" w:wrap="around" w:hAnchor="margin" w:vAnchor="page" w:xAlign="center" w:y="2255"/>
                  </w:pPr>
                  <w:r w:rsidRPr="0FC2AB3E">
                    <w:rPr>
                      <w:rFonts w:ascii="Calibri" w:hAnsi="Calibri" w:eastAsia="Calibri" w:cs="Calibri"/>
                      <w:sz w:val="22"/>
                      <w:szCs w:val="22"/>
                    </w:rPr>
                    <w:t>You are handling a particularly challenging portfolio—especially regarding AI and attendance monitoring—and you are managing it very effectively.</w:t>
                  </w:r>
                </w:p>
              </w:tc>
            </w:tr>
            <w:tr w:rsidR="00496120" w:rsidTr="0FC2AB3E" w14:paraId="31121D21" w14:textId="77777777">
              <w:trPr>
                <w:trHeight w:val="300"/>
              </w:trPr>
              <w:tc>
                <w:tcPr>
                  <w:tcW w:w="782" w:type="dxa"/>
                  <w:tcMar>
                    <w:left w:w="105" w:type="dxa"/>
                    <w:right w:w="105" w:type="dxa"/>
                  </w:tcMar>
                </w:tcPr>
                <w:p w:rsidR="00496120" w:rsidP="004B71C3" w:rsidRDefault="00496120" w14:paraId="52A08BE9"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00496120" w:rsidP="004B71C3" w:rsidRDefault="2522C4A1" w14:paraId="7424565D" w14:textId="69438908">
                  <w:pPr>
                    <w:framePr w:hSpace="180" w:wrap="around" w:hAnchor="margin" w:vAnchor="page" w:xAlign="center" w:y="2255"/>
                  </w:pPr>
                  <w:r w:rsidRPr="0FC2AB3E">
                    <w:rPr>
                      <w:rFonts w:ascii="Calibri" w:hAnsi="Calibri" w:eastAsia="Calibri" w:cs="Calibri"/>
                      <w:sz w:val="22"/>
                      <w:szCs w:val="22"/>
                    </w:rPr>
                    <w:t>Your contributions to discussions around Eid, including drawing on your own experiences, have been valuable and well‑received.</w:t>
                  </w:r>
                </w:p>
              </w:tc>
            </w:tr>
            <w:tr w:rsidR="00496120" w:rsidTr="0FC2AB3E" w14:paraId="39771FB3" w14:textId="77777777">
              <w:trPr>
                <w:trHeight w:val="300"/>
              </w:trPr>
              <w:tc>
                <w:tcPr>
                  <w:tcW w:w="782" w:type="dxa"/>
                  <w:shd w:val="clear" w:color="auto" w:fill="D9D9D9" w:themeFill="background1" w:themeFillShade="D9"/>
                  <w:tcMar>
                    <w:left w:w="105" w:type="dxa"/>
                    <w:right w:w="105" w:type="dxa"/>
                  </w:tcMar>
                </w:tcPr>
                <w:p w:rsidR="00496120" w:rsidP="004B71C3" w:rsidRDefault="00496120" w14:paraId="1EF451D5" w14:textId="77777777">
                  <w:pPr>
                    <w:framePr w:hSpace="180" w:wrap="around" w:hAnchor="margin" w:vAnchor="page" w:xAlign="center" w:y="2255"/>
                    <w:rPr>
                      <w:rFonts w:ascii="Calibri" w:hAnsi="Calibri" w:eastAsia="Calibri" w:cs="Calibri"/>
                      <w:sz w:val="22"/>
                      <w:szCs w:val="22"/>
                    </w:rPr>
                  </w:pPr>
                </w:p>
              </w:tc>
              <w:tc>
                <w:tcPr>
                  <w:tcW w:w="9415" w:type="dxa"/>
                  <w:shd w:val="clear" w:color="auto" w:fill="D9D9D9" w:themeFill="background1" w:themeFillShade="D9"/>
                  <w:tcMar>
                    <w:left w:w="105" w:type="dxa"/>
                    <w:right w:w="105" w:type="dxa"/>
                  </w:tcMar>
                </w:tcPr>
                <w:p w:rsidR="00496120" w:rsidP="004B71C3" w:rsidRDefault="00496120" w14:paraId="1DF41FDD" w14:textId="77777777">
                  <w:pPr>
                    <w:framePr w:hSpace="180" w:wrap="around" w:hAnchor="margin" w:vAnchor="page" w:xAlign="center" w:y="2255"/>
                    <w:rPr>
                      <w:rFonts w:ascii="Calibri" w:hAnsi="Calibri" w:eastAsia="Calibri" w:cs="Calibri"/>
                      <w:sz w:val="22"/>
                      <w:szCs w:val="22"/>
                    </w:rPr>
                  </w:pPr>
                </w:p>
              </w:tc>
            </w:tr>
            <w:tr w:rsidR="00496120" w:rsidTr="0FC2AB3E" w14:paraId="1FF7B904" w14:textId="77777777">
              <w:trPr>
                <w:trHeight w:val="300"/>
              </w:trPr>
              <w:tc>
                <w:tcPr>
                  <w:tcW w:w="782" w:type="dxa"/>
                  <w:tcMar>
                    <w:left w:w="105" w:type="dxa"/>
                    <w:right w:w="105" w:type="dxa"/>
                  </w:tcMar>
                </w:tcPr>
                <w:p w:rsidR="00496120" w:rsidP="004B71C3" w:rsidRDefault="00496120" w14:paraId="2A07FBA2" w14:textId="77777777">
                  <w:pPr>
                    <w:framePr w:hSpace="180" w:wrap="around" w:hAnchor="margin" w:vAnchor="page" w:xAlign="center" w:y="2255"/>
                    <w:rPr>
                      <w:rFonts w:ascii="Calibri" w:hAnsi="Calibri" w:eastAsia="Calibri" w:cs="Calibri"/>
                      <w:sz w:val="22"/>
                      <w:szCs w:val="22"/>
                    </w:rPr>
                  </w:pPr>
                </w:p>
              </w:tc>
              <w:tc>
                <w:tcPr>
                  <w:tcW w:w="9415" w:type="dxa"/>
                  <w:tcMar>
                    <w:left w:w="105" w:type="dxa"/>
                    <w:right w:w="105" w:type="dxa"/>
                  </w:tcMar>
                </w:tcPr>
                <w:p w:rsidR="00496120" w:rsidP="004B71C3" w:rsidRDefault="00496120" w14:paraId="0F4D3505" w14:textId="77777777">
                  <w:pPr>
                    <w:framePr w:hSpace="180" w:wrap="around" w:hAnchor="margin" w:vAnchor="page" w:xAlign="center" w:y="2255"/>
                    <w:rPr>
                      <w:rFonts w:ascii="Calibri" w:hAnsi="Calibri" w:eastAsia="Calibri" w:cs="Calibri"/>
                      <w:b/>
                      <w:bCs/>
                      <w:sz w:val="22"/>
                      <w:szCs w:val="22"/>
                    </w:rPr>
                  </w:pPr>
                  <w:r w:rsidRPr="6B0B1BD7">
                    <w:rPr>
                      <w:rFonts w:ascii="Calibri" w:hAnsi="Calibri" w:eastAsia="Calibri" w:cs="Calibri"/>
                      <w:b/>
                      <w:bCs/>
                      <w:sz w:val="22"/>
                      <w:szCs w:val="22"/>
                    </w:rPr>
                    <w:t>Things to report back to the next Panel on / suggestions for development</w:t>
                  </w:r>
                </w:p>
              </w:tc>
            </w:tr>
            <w:tr w:rsidR="00496120" w:rsidTr="0FC2AB3E" w14:paraId="687715D6" w14:textId="77777777">
              <w:trPr>
                <w:trHeight w:val="300"/>
              </w:trPr>
              <w:tc>
                <w:tcPr>
                  <w:tcW w:w="782" w:type="dxa"/>
                  <w:tcMar>
                    <w:left w:w="105" w:type="dxa"/>
                    <w:right w:w="105" w:type="dxa"/>
                  </w:tcMar>
                </w:tcPr>
                <w:p w:rsidR="00496120" w:rsidP="004B71C3" w:rsidRDefault="00496120" w14:paraId="7D818AC4"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1</w:t>
                  </w:r>
                </w:p>
              </w:tc>
              <w:tc>
                <w:tcPr>
                  <w:tcW w:w="9415" w:type="dxa"/>
                  <w:tcMar>
                    <w:left w:w="105" w:type="dxa"/>
                    <w:right w:w="105" w:type="dxa"/>
                  </w:tcMar>
                </w:tcPr>
                <w:p w:rsidR="00496120" w:rsidP="004B71C3" w:rsidRDefault="3F9E5A1D" w14:paraId="6DB589DF" w14:textId="1F31CFD5">
                  <w:pPr>
                    <w:framePr w:hSpace="180" w:wrap="around" w:hAnchor="margin" w:vAnchor="page" w:xAlign="center" w:y="2255"/>
                    <w:rPr>
                      <w:rFonts w:ascii="Calibri" w:hAnsi="Calibri" w:eastAsia="Calibri" w:cs="Calibri"/>
                      <w:sz w:val="22"/>
                      <w:szCs w:val="22"/>
                    </w:rPr>
                  </w:pPr>
                  <w:r w:rsidRPr="0FC2AB3E">
                    <w:rPr>
                      <w:rFonts w:ascii="Calibri" w:hAnsi="Calibri" w:eastAsia="Calibri" w:cs="Calibri"/>
                      <w:sz w:val="22"/>
                      <w:szCs w:val="22"/>
                    </w:rPr>
                    <w:t>Continue fostering compassionate communication around attendance monitoring. Ensuring the process feels supportive rather than punitive will make a meaningful difference for students.</w:t>
                  </w:r>
                </w:p>
              </w:tc>
            </w:tr>
            <w:tr w:rsidR="00496120" w:rsidTr="0FC2AB3E" w14:paraId="34D94731" w14:textId="77777777">
              <w:trPr>
                <w:trHeight w:val="300"/>
              </w:trPr>
              <w:tc>
                <w:tcPr>
                  <w:tcW w:w="782" w:type="dxa"/>
                  <w:tcMar>
                    <w:left w:w="105" w:type="dxa"/>
                    <w:right w:w="105" w:type="dxa"/>
                  </w:tcMar>
                </w:tcPr>
                <w:p w:rsidR="00496120" w:rsidP="004B71C3" w:rsidRDefault="00496120" w14:paraId="3B8DAD40"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2</w:t>
                  </w:r>
                </w:p>
              </w:tc>
              <w:tc>
                <w:tcPr>
                  <w:tcW w:w="9415" w:type="dxa"/>
                  <w:tcMar>
                    <w:left w:w="105" w:type="dxa"/>
                    <w:right w:w="105" w:type="dxa"/>
                  </w:tcMar>
                </w:tcPr>
                <w:p w:rsidR="00496120" w:rsidP="004B71C3" w:rsidRDefault="3AC163B5" w14:paraId="453C496A" w14:textId="55A2367D">
                  <w:pPr>
                    <w:framePr w:hSpace="180" w:wrap="around" w:hAnchor="margin" w:vAnchor="page" w:xAlign="center" w:y="2255"/>
                  </w:pPr>
                  <w:r w:rsidRPr="0FC2AB3E">
                    <w:rPr>
                      <w:rFonts w:ascii="Calibri" w:hAnsi="Calibri" w:eastAsia="Calibri" w:cs="Calibri"/>
                      <w:sz w:val="22"/>
                      <w:szCs w:val="22"/>
                    </w:rPr>
                    <w:t>The traffic‑light system is a strong idea. Making it more visible</w:t>
                  </w:r>
                  <w:r w:rsidRPr="0FC2AB3E" w:rsidR="57E08936">
                    <w:rPr>
                      <w:rFonts w:ascii="Calibri" w:hAnsi="Calibri" w:eastAsia="Calibri" w:cs="Calibri"/>
                      <w:sz w:val="22"/>
                      <w:szCs w:val="22"/>
                    </w:rPr>
                    <w:t xml:space="preserve">, </w:t>
                  </w:r>
                  <w:r w:rsidRPr="0FC2AB3E">
                    <w:rPr>
                      <w:rFonts w:ascii="Calibri" w:hAnsi="Calibri" w:eastAsia="Calibri" w:cs="Calibri"/>
                      <w:sz w:val="22"/>
                      <w:szCs w:val="22"/>
                    </w:rPr>
                    <w:t>perhaps through a workshop in the library</w:t>
                  </w:r>
                  <w:r w:rsidRPr="0FC2AB3E" w:rsidR="72D9C7FB">
                    <w:rPr>
                      <w:rFonts w:ascii="Calibri" w:hAnsi="Calibri" w:eastAsia="Calibri" w:cs="Calibri"/>
                      <w:sz w:val="22"/>
                      <w:szCs w:val="22"/>
                    </w:rPr>
                    <w:t xml:space="preserve">, </w:t>
                  </w:r>
                  <w:r w:rsidRPr="0FC2AB3E">
                    <w:rPr>
                      <w:rFonts w:ascii="Calibri" w:hAnsi="Calibri" w:eastAsia="Calibri" w:cs="Calibri"/>
                      <w:sz w:val="22"/>
                      <w:szCs w:val="22"/>
                    </w:rPr>
                    <w:t>and encouraging its rollout across all schools could improve awareness. Many lecturers are still not communicating this effectively, so additional staff training would be beneficial.</w:t>
                  </w:r>
                </w:p>
              </w:tc>
            </w:tr>
            <w:tr w:rsidR="00496120" w:rsidTr="0FC2AB3E" w14:paraId="23147A28" w14:textId="77777777">
              <w:trPr>
                <w:trHeight w:val="300"/>
              </w:trPr>
              <w:tc>
                <w:tcPr>
                  <w:tcW w:w="782" w:type="dxa"/>
                  <w:tcMar>
                    <w:left w:w="105" w:type="dxa"/>
                    <w:right w:w="105" w:type="dxa"/>
                  </w:tcMar>
                </w:tcPr>
                <w:p w:rsidR="00496120" w:rsidP="004B71C3" w:rsidRDefault="00496120" w14:paraId="0E8CFAEB" w14:textId="77777777">
                  <w:pPr>
                    <w:framePr w:hSpace="180" w:wrap="around" w:hAnchor="margin" w:vAnchor="page" w:xAlign="center" w:y="2255"/>
                    <w:rPr>
                      <w:rFonts w:ascii="Calibri" w:hAnsi="Calibri" w:eastAsia="Calibri" w:cs="Calibri"/>
                      <w:sz w:val="22"/>
                      <w:szCs w:val="22"/>
                    </w:rPr>
                  </w:pPr>
                  <w:r w:rsidRPr="73CE14CE">
                    <w:rPr>
                      <w:rFonts w:ascii="Calibri" w:hAnsi="Calibri" w:eastAsia="Calibri" w:cs="Calibri"/>
                      <w:sz w:val="22"/>
                      <w:szCs w:val="22"/>
                    </w:rPr>
                    <w:t>3</w:t>
                  </w:r>
                </w:p>
              </w:tc>
              <w:tc>
                <w:tcPr>
                  <w:tcW w:w="9415" w:type="dxa"/>
                  <w:tcMar>
                    <w:left w:w="105" w:type="dxa"/>
                    <w:right w:w="105" w:type="dxa"/>
                  </w:tcMar>
                </w:tcPr>
                <w:p w:rsidR="00496120" w:rsidP="004B71C3" w:rsidRDefault="588E2513" w14:paraId="5182D439" w14:textId="47C90DFB">
                  <w:pPr>
                    <w:framePr w:hSpace="180" w:wrap="around" w:hAnchor="margin" w:vAnchor="page" w:xAlign="center" w:y="2255"/>
                  </w:pPr>
                  <w:r w:rsidRPr="0FC2AB3E">
                    <w:rPr>
                      <w:rFonts w:ascii="Calibri" w:hAnsi="Calibri" w:eastAsia="Calibri" w:cs="Calibri"/>
                      <w:sz w:val="22"/>
                      <w:szCs w:val="22"/>
                    </w:rPr>
                    <w:t>Remember that the panel’s feedback represents the views and experiences shared by students, not solely the personal perspectives of panel members.</w:t>
                  </w:r>
                </w:p>
              </w:tc>
            </w:tr>
          </w:tbl>
          <w:p w:rsidRPr="00630EF4" w:rsidR="00C56D14" w:rsidP="6B0B1BD7" w:rsidRDefault="00C56D14" w14:paraId="7BDBC138" w14:textId="1ABC28A1">
            <w:pPr>
              <w:rPr>
                <w:rFonts w:asciiTheme="minorHAnsi" w:hAnsiTheme="minorHAnsi" w:eastAsiaTheme="minorEastAsia" w:cstheme="minorBidi"/>
                <w:sz w:val="22"/>
                <w:szCs w:val="22"/>
              </w:rPr>
            </w:pPr>
          </w:p>
        </w:tc>
      </w:tr>
      <w:tr w:rsidRPr="00471F28" w:rsidR="00471F28" w:rsidTr="394F2FD8" w14:paraId="47A9F98B" w14:textId="77777777">
        <w:trPr>
          <w:trHeight w:val="503"/>
        </w:trPr>
        <w:tc>
          <w:tcPr>
            <w:tcW w:w="525" w:type="dxa"/>
            <w:tcMar/>
          </w:tcPr>
          <w:p w:rsidRPr="00471F28" w:rsidR="00471F28" w:rsidP="00471F28" w:rsidRDefault="00471F28" w14:paraId="1AB56A62" w14:textId="77777777">
            <w:pPr>
              <w:rPr>
                <w:rFonts w:cs="Arial" w:asciiTheme="minorHAnsi" w:hAnsiTheme="minorHAnsi"/>
                <w:b/>
                <w:sz w:val="22"/>
                <w:szCs w:val="24"/>
              </w:rPr>
            </w:pPr>
            <w:r w:rsidRPr="00471F28">
              <w:rPr>
                <w:rFonts w:cs="Arial" w:asciiTheme="minorHAnsi" w:hAnsiTheme="minorHAnsi"/>
                <w:b/>
                <w:sz w:val="22"/>
                <w:szCs w:val="24"/>
              </w:rPr>
              <w:t>7.</w:t>
            </w:r>
          </w:p>
        </w:tc>
        <w:tc>
          <w:tcPr>
            <w:tcW w:w="10650" w:type="dxa"/>
            <w:tcMar/>
          </w:tcPr>
          <w:p w:rsidR="00471F28" w:rsidP="00471F28" w:rsidRDefault="00471F28" w14:paraId="3CBF0453" w14:textId="77777777">
            <w:pPr>
              <w:rPr>
                <w:rFonts w:cs="Arial" w:asciiTheme="minorHAnsi" w:hAnsiTheme="minorHAnsi"/>
                <w:b/>
                <w:sz w:val="22"/>
                <w:szCs w:val="24"/>
              </w:rPr>
            </w:pPr>
            <w:r w:rsidRPr="00471F28">
              <w:rPr>
                <w:rFonts w:cs="Arial" w:asciiTheme="minorHAnsi" w:hAnsiTheme="minorHAnsi"/>
                <w:b/>
                <w:sz w:val="22"/>
                <w:szCs w:val="24"/>
              </w:rPr>
              <w:t>Panel balancing deliberations</w:t>
            </w:r>
          </w:p>
          <w:p w:rsidRPr="00471F28" w:rsidR="00CB3AE4" w:rsidP="00471F28" w:rsidRDefault="00CB3AE4" w14:paraId="02DA2D70" w14:textId="77777777">
            <w:pPr>
              <w:rPr>
                <w:rFonts w:cs="Arial" w:asciiTheme="minorHAnsi" w:hAnsiTheme="minorHAnsi"/>
                <w:b/>
                <w:sz w:val="22"/>
                <w:szCs w:val="24"/>
              </w:rPr>
            </w:pPr>
          </w:p>
          <w:p w:rsidRPr="00CB3AE4" w:rsidR="00CB3AE4" w:rsidP="00CB3AE4" w:rsidRDefault="00CB3AE4" w14:paraId="3A63CAAA" w14:textId="09BB7008">
            <w:pPr>
              <w:pStyle w:val="ListParagraph"/>
              <w:ind w:left="366"/>
              <w:rPr>
                <w:rFonts w:cs="Arial" w:asciiTheme="minorHAnsi" w:hAnsiTheme="minorHAnsi"/>
                <w:sz w:val="22"/>
              </w:rPr>
            </w:pPr>
            <w:r w:rsidRPr="00CB3AE4">
              <w:rPr>
                <w:rFonts w:cs="Arial" w:asciiTheme="minorHAnsi" w:hAnsiTheme="minorHAnsi"/>
                <w:sz w:val="22"/>
              </w:rPr>
              <w:t>During the closed deliberation phase, only the Union Chair, the student panellists, and the external officer remained in the room. These individuals formed the official decision</w:t>
            </w:r>
            <w:r w:rsidRPr="00CB3AE4">
              <w:rPr>
                <w:rFonts w:ascii="Cambria Math" w:hAnsi="Cambria Math" w:cs="Cambria Math"/>
                <w:sz w:val="22"/>
              </w:rPr>
              <w:t>‑</w:t>
            </w:r>
            <w:r w:rsidRPr="00CB3AE4">
              <w:rPr>
                <w:rFonts w:cs="Arial" w:asciiTheme="minorHAnsi" w:hAnsiTheme="minorHAnsi"/>
                <w:sz w:val="22"/>
              </w:rPr>
              <w:t>making panel, and no other attendees were permitted to participate at this stage. All Officers were asked to leave the room to ensure that the panel could discuss the matters objectively, confidentially, and without undue influence.</w:t>
            </w:r>
          </w:p>
          <w:p w:rsidRPr="00471F28" w:rsidR="00471F28" w:rsidP="00CB3AE4" w:rsidRDefault="00CB3AE4" w14:paraId="6574A9FB" w14:textId="56C9DD37">
            <w:pPr>
              <w:pStyle w:val="ListParagraph"/>
              <w:ind w:left="366"/>
              <w:rPr>
                <w:rFonts w:cs="Arial" w:asciiTheme="minorHAnsi" w:hAnsiTheme="minorHAnsi"/>
                <w:sz w:val="22"/>
              </w:rPr>
            </w:pPr>
            <w:r w:rsidRPr="00CB3AE4">
              <w:rPr>
                <w:rFonts w:cs="Arial" w:asciiTheme="minorHAnsi" w:hAnsiTheme="minorHAnsi"/>
                <w:sz w:val="22"/>
              </w:rPr>
              <w:t>Once the Officers had exited, the Secretary took the opportunity to carefully review all notes and verify that the recorded feedback accurately reflected the discussions held throughout the meeting. This included checking that comments were captured precisely, ensuring that actions were assigned correctly, and confirming that the documentation aligned fully with the panel’s intentions before any final decisions were made.</w:t>
            </w:r>
          </w:p>
        </w:tc>
      </w:tr>
      <w:tr w:rsidRPr="00471F28" w:rsidR="00471F28" w:rsidTr="394F2FD8" w14:paraId="40D2D0FB" w14:textId="77777777">
        <w:trPr>
          <w:trHeight w:val="764"/>
        </w:trPr>
        <w:tc>
          <w:tcPr>
            <w:tcW w:w="525" w:type="dxa"/>
            <w:tcMar/>
          </w:tcPr>
          <w:p w:rsidRPr="00471F28" w:rsidR="00471F28" w:rsidP="00471F28" w:rsidRDefault="00471F28" w14:paraId="5ED730E5" w14:textId="65EB83D2">
            <w:pPr>
              <w:rPr>
                <w:rFonts w:cs="Arial" w:asciiTheme="minorHAnsi" w:hAnsiTheme="minorHAnsi"/>
                <w:b/>
                <w:sz w:val="22"/>
                <w:szCs w:val="24"/>
              </w:rPr>
            </w:pPr>
            <w:r w:rsidRPr="00471F28">
              <w:rPr>
                <w:rFonts w:cs="Arial" w:asciiTheme="minorHAnsi" w:hAnsiTheme="minorHAnsi"/>
                <w:b/>
                <w:sz w:val="22"/>
                <w:szCs w:val="24"/>
              </w:rPr>
              <w:t>8</w:t>
            </w:r>
            <w:r w:rsidR="00630EF4">
              <w:rPr>
                <w:rFonts w:cs="Arial" w:asciiTheme="minorHAnsi" w:hAnsiTheme="minorHAnsi"/>
                <w:b/>
                <w:sz w:val="22"/>
                <w:szCs w:val="24"/>
              </w:rPr>
              <w:t>.</w:t>
            </w:r>
          </w:p>
        </w:tc>
        <w:tc>
          <w:tcPr>
            <w:tcW w:w="10650" w:type="dxa"/>
            <w:tcMar/>
          </w:tcPr>
          <w:p w:rsidRPr="00471F28" w:rsidR="00471F28" w:rsidP="6B0B1BD7" w:rsidRDefault="001E0079" w14:paraId="06127971" w14:textId="6475A742">
            <w:pPr>
              <w:rPr>
                <w:rFonts w:cs="Arial" w:asciiTheme="minorHAnsi" w:hAnsiTheme="minorHAnsi"/>
                <w:b/>
                <w:bCs/>
                <w:sz w:val="22"/>
                <w:szCs w:val="22"/>
              </w:rPr>
            </w:pPr>
            <w:r w:rsidRPr="13DFBE35">
              <w:rPr>
                <w:rFonts w:cs="Arial" w:asciiTheme="minorHAnsi" w:hAnsiTheme="minorHAnsi"/>
                <w:b/>
                <w:bCs/>
                <w:sz w:val="22"/>
                <w:szCs w:val="22"/>
              </w:rPr>
              <w:t>End of Panel</w:t>
            </w:r>
          </w:p>
          <w:p w:rsidR="665D321C" w:rsidP="179FF40F" w:rsidRDefault="665D321C" w14:paraId="61F8BAA0" w14:textId="3896F4F1">
            <w:pPr>
              <w:rPr>
                <w:rFonts w:cs="Arial" w:asciiTheme="minorHAnsi" w:hAnsiTheme="minorHAnsi"/>
                <w:sz w:val="22"/>
                <w:szCs w:val="22"/>
              </w:rPr>
            </w:pPr>
            <w:r w:rsidRPr="179FF40F">
              <w:rPr>
                <w:rFonts w:cs="Arial" w:asciiTheme="minorHAnsi" w:hAnsiTheme="minorHAnsi"/>
                <w:sz w:val="22"/>
                <w:szCs w:val="22"/>
              </w:rPr>
              <w:t xml:space="preserve">Minutes to be published </w:t>
            </w:r>
            <w:r w:rsidR="008D2475">
              <w:rPr>
                <w:rFonts w:cs="Arial" w:asciiTheme="minorHAnsi" w:hAnsiTheme="minorHAnsi"/>
                <w:sz w:val="22"/>
                <w:szCs w:val="22"/>
              </w:rPr>
              <w:t>once approved by Exec and Management</w:t>
            </w:r>
          </w:p>
          <w:p w:rsidRPr="00471F28" w:rsidR="00471F28" w:rsidP="13DFBE35" w:rsidRDefault="7A631007" w14:paraId="24C8A79C" w14:textId="3021D0C1">
            <w:pPr>
              <w:rPr>
                <w:rFonts w:cs="Arial" w:asciiTheme="minorHAnsi" w:hAnsiTheme="minorHAnsi"/>
                <w:b/>
                <w:bCs/>
                <w:sz w:val="22"/>
                <w:szCs w:val="22"/>
              </w:rPr>
            </w:pPr>
            <w:r w:rsidRPr="179FF40F">
              <w:rPr>
                <w:rFonts w:cs="Arial" w:asciiTheme="minorHAnsi" w:hAnsiTheme="minorHAnsi"/>
                <w:sz w:val="22"/>
                <w:szCs w:val="22"/>
              </w:rPr>
              <w:t xml:space="preserve">The next panel will take place </w:t>
            </w:r>
            <w:r w:rsidR="00523CF7">
              <w:rPr>
                <w:rFonts w:cs="Arial" w:asciiTheme="minorHAnsi" w:hAnsiTheme="minorHAnsi"/>
                <w:sz w:val="22"/>
                <w:szCs w:val="22"/>
              </w:rPr>
              <w:t xml:space="preserve">on </w:t>
            </w:r>
            <w:r w:rsidRPr="00523CF7" w:rsidR="00523CF7">
              <w:rPr>
                <w:rFonts w:cs="Arial" w:asciiTheme="minorHAnsi" w:hAnsiTheme="minorHAnsi"/>
                <w:b/>
                <w:bCs/>
                <w:sz w:val="22"/>
                <w:szCs w:val="22"/>
              </w:rPr>
              <w:t xml:space="preserve">Tuesday </w:t>
            </w:r>
            <w:r w:rsidR="00D45177">
              <w:rPr>
                <w:rFonts w:cs="Arial" w:asciiTheme="minorHAnsi" w:hAnsiTheme="minorHAnsi"/>
                <w:b/>
                <w:bCs/>
                <w:sz w:val="22"/>
                <w:szCs w:val="22"/>
              </w:rPr>
              <w:t>19th</w:t>
            </w:r>
            <w:r w:rsidRPr="179FF40F">
              <w:rPr>
                <w:rFonts w:cs="Arial" w:asciiTheme="minorHAnsi" w:hAnsiTheme="minorHAnsi"/>
                <w:sz w:val="22"/>
                <w:szCs w:val="22"/>
              </w:rPr>
              <w:t xml:space="preserve"> </w:t>
            </w:r>
            <w:r w:rsidR="00D45177">
              <w:rPr>
                <w:rFonts w:cs="Arial" w:asciiTheme="minorHAnsi" w:hAnsiTheme="minorHAnsi"/>
                <w:b/>
                <w:bCs/>
                <w:sz w:val="22"/>
                <w:szCs w:val="22"/>
              </w:rPr>
              <w:t>May</w:t>
            </w:r>
            <w:r w:rsidRPr="179FF40F" w:rsidR="67062753">
              <w:rPr>
                <w:rFonts w:cs="Arial" w:asciiTheme="minorHAnsi" w:hAnsiTheme="minorHAnsi"/>
                <w:b/>
                <w:bCs/>
                <w:sz w:val="22"/>
                <w:szCs w:val="22"/>
              </w:rPr>
              <w:t xml:space="preserve"> 202</w:t>
            </w:r>
            <w:r w:rsidR="00053B45">
              <w:rPr>
                <w:rFonts w:cs="Arial" w:asciiTheme="minorHAnsi" w:hAnsiTheme="minorHAnsi"/>
                <w:b/>
                <w:bCs/>
                <w:sz w:val="22"/>
                <w:szCs w:val="22"/>
              </w:rPr>
              <w:t>6</w:t>
            </w:r>
          </w:p>
        </w:tc>
      </w:tr>
    </w:tbl>
    <w:p w:rsidRPr="00471F28" w:rsidR="003E07A8" w:rsidRDefault="003E07A8" w14:paraId="72A81332" w14:textId="77777777">
      <w:pPr>
        <w:rPr>
          <w:sz w:val="22"/>
        </w:rPr>
      </w:pPr>
    </w:p>
    <w:sectPr w:rsidRPr="00471F28" w:rsidR="003E07A8" w:rsidSect="00286840">
      <w:headerReference w:type="default" r:id="rId14"/>
      <w:footerReference w:type="default" r:id="rId15"/>
      <w:pgSz w:w="11907" w:h="16839" w:orient="portrait"/>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L" w:author="Danny Levick" w:date="2026-03-04T19:18:00Z" w:id="0">
    <w:p w:rsidR="007C0263" w:rsidRDefault="004B71C3" w14:paraId="05E06941" w14:textId="772A133D">
      <w:pPr>
        <w:pStyle w:val="CommentText"/>
      </w:pPr>
      <w:r>
        <w:rPr>
          <w:rStyle w:val="CommentReference"/>
        </w:rPr>
        <w:annotationRef/>
      </w:r>
      <w:r w:rsidRPr="352C8187">
        <w:t xml:space="preserve">Sleeping spaces? or sensory spaces? </w:t>
      </w:r>
      <w:r>
        <w:fldChar w:fldCharType="begin"/>
      </w:r>
      <w:r>
        <w:instrText xml:space="preserve"> HYPERLINK "mailto:H.Wilkinson@hud.ac.uk"</w:instrText>
      </w:r>
      <w:bookmarkStart w:name="_@_6D1BE482A6AB4A37B51662E1C9964F61Z" w:id="2"/>
      <w:r>
        <w:fldChar w:fldCharType="separate"/>
      </w:r>
      <w:bookmarkEnd w:id="2"/>
      <w:r w:rsidRPr="533A2308">
        <w:rPr>
          <w:noProof/>
        </w:rPr>
        <w:t>@Hamish Wilkinson</w:t>
      </w:r>
      <w:r>
        <w:fldChar w:fldCharType="end"/>
      </w:r>
      <w:r w:rsidRPr="0814A430">
        <w:t xml:space="preserve"> </w:t>
      </w:r>
    </w:p>
  </w:comment>
  <w:comment w:initials="HW" w:author="Heather Wade" w:date="2026-03-05T09:29:00Z" w:id="1">
    <w:p w:rsidR="00D503B3" w:rsidP="00D503B3" w:rsidRDefault="00D503B3" w14:paraId="17857E5E" w14:textId="77777777">
      <w:pPr>
        <w:pStyle w:val="CommentText"/>
      </w:pPr>
      <w:r>
        <w:rPr>
          <w:rStyle w:val="CommentReference"/>
        </w:rPr>
        <w:annotationRef/>
      </w:r>
      <w:r>
        <w:t>If this is the external officer then it is very possible that it is sleeping spaces - lots of Universities have them now to help commuter students.</w:t>
      </w:r>
    </w:p>
  </w:comment>
  <w:comment xmlns:w="http://schemas.openxmlformats.org/wordprocessingml/2006/main" w:initials="HW" w:author="Hamish Wilkinson" w:date="2026-03-11T09:42:39" w:id="792443873">
    <w:p xmlns:w14="http://schemas.microsoft.com/office/word/2010/wordml" xmlns:w="http://schemas.openxmlformats.org/wordprocessingml/2006/main" w:rsidR="45A22165" w:rsidRDefault="28E6ECF4" w14:paraId="2E33A915" w14:textId="452874B0">
      <w:pPr>
        <w:pStyle w:val="CommentText"/>
      </w:pPr>
      <w:r>
        <w:rPr>
          <w:rStyle w:val="CommentReference"/>
        </w:rPr>
        <w:annotationRef/>
      </w:r>
      <w:r w:rsidRPr="273179A1" w:rsidR="560FC9BA">
        <w:t>This is the external officer stating sleeping spaces in the room</w:t>
      </w:r>
    </w:p>
  </w:comment>
</w:comments>
</file>

<file path=word/commentsExtended.xml><?xml version="1.0" encoding="utf-8"?>
<w15:commentsEx xmlns:mc="http://schemas.openxmlformats.org/markup-compatibility/2006" xmlns:w15="http://schemas.microsoft.com/office/word/2012/wordml" mc:Ignorable="w15">
  <w15:commentEx w15:done="1" w15:paraId="05E06941"/>
  <w15:commentEx w15:done="1" w15:paraId="17857E5E" w15:paraIdParent="05E06941"/>
  <w15:commentEx w15:done="1" w15:paraId="2E33A915" w15:paraIdParent="05E0694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3D7F26" w16cex:dateUtc="2026-03-04T19:18:00Z"/>
  <w16cex:commentExtensible w16cex:durableId="7391E7ED" w16cex:dateUtc="2026-03-05T09:29:00Z">
    <w16cex:extLst>
      <w16:ext w16:uri="{CE6994B0-6A32-4C9F-8C6B-6E91EDA988CE}">
        <cr:reactions xmlns:cr="http://schemas.microsoft.com/office/comments/2020/reactions">
          <cr:reaction reactionType="1">
            <cr:reactionInfo dateUtc="2026-03-05T09:51:33Z">
              <cr:user userId="S::d.levick@hud.ac.uk::b199dbe6-6f34-4fad-bde6-32c82b173a8a" userProvider="AD" userName="Danny Levick"/>
            </cr:reactionInfo>
            <cr:reactionInfo dateUtc="2026-03-11T09:42:42.307Z">
              <cr:user userId="S::h.wilkinson@hud.ac.uk::88ea0693-7383-4444-914d-edd8476bf55d" userProvider="AD" userName="Hamish Wilkinson"/>
            </cr:reactionInfo>
          </cr:reaction>
        </cr:reactions>
      </w16:ext>
    </w16cex:extLst>
  </w16cex:commentExtensible>
  <w16cex:commentExtensible w16cex:durableId="5748E5A2" w16cex:dateUtc="2026-03-11T09:42:39.687Z"/>
</w16cex:commentsExtensible>
</file>

<file path=word/commentsIds.xml><?xml version="1.0" encoding="utf-8"?>
<w16cid:commentsIds xmlns:mc="http://schemas.openxmlformats.org/markup-compatibility/2006" xmlns:w16cid="http://schemas.microsoft.com/office/word/2016/wordml/cid" mc:Ignorable="w16cid">
  <w16cid:commentId w16cid:paraId="05E06941" w16cid:durableId="0E3D7F26"/>
  <w16cid:commentId w16cid:paraId="17857E5E" w16cid:durableId="7391E7ED"/>
  <w16cid:commentId w16cid:paraId="2E33A915" w16cid:durableId="5748E5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461" w:rsidP="00243705" w:rsidRDefault="00E92461" w14:paraId="2B27D974" w14:textId="77777777">
      <w:r>
        <w:separator/>
      </w:r>
    </w:p>
  </w:endnote>
  <w:endnote w:type="continuationSeparator" w:id="0">
    <w:p w:rsidR="00E92461" w:rsidP="00243705" w:rsidRDefault="00E92461" w14:paraId="2149BA17" w14:textId="77777777">
      <w:r>
        <w:continuationSeparator/>
      </w:r>
    </w:p>
  </w:endnote>
  <w:endnote w:type="continuationNotice" w:id="1">
    <w:p w:rsidR="00E92461" w:rsidRDefault="00E92461" w14:paraId="2DD12B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DF88793" w:rsidTr="6DF88793" w14:paraId="27F27037" w14:textId="77777777">
      <w:trPr>
        <w:trHeight w:val="300"/>
      </w:trPr>
      <w:tc>
        <w:tcPr>
          <w:tcW w:w="3485" w:type="dxa"/>
        </w:tcPr>
        <w:p w:rsidR="6DF88793" w:rsidP="6DF88793" w:rsidRDefault="6DF88793" w14:paraId="14F463C9" w14:textId="4AE532F4">
          <w:pPr>
            <w:pStyle w:val="Header"/>
            <w:ind w:left="-115"/>
          </w:pPr>
        </w:p>
      </w:tc>
      <w:tc>
        <w:tcPr>
          <w:tcW w:w="3485" w:type="dxa"/>
        </w:tcPr>
        <w:p w:rsidR="6DF88793" w:rsidP="6DF88793" w:rsidRDefault="6DF88793" w14:paraId="5BE33CEF" w14:textId="7818958B">
          <w:pPr>
            <w:pStyle w:val="Header"/>
            <w:jc w:val="center"/>
          </w:pPr>
        </w:p>
      </w:tc>
      <w:tc>
        <w:tcPr>
          <w:tcW w:w="3485" w:type="dxa"/>
        </w:tcPr>
        <w:p w:rsidR="6DF88793" w:rsidP="6DF88793" w:rsidRDefault="6DF88793" w14:paraId="2E8E98A1" w14:textId="30EA7E31">
          <w:pPr>
            <w:pStyle w:val="Header"/>
            <w:ind w:right="-115"/>
            <w:jc w:val="right"/>
          </w:pPr>
        </w:p>
      </w:tc>
    </w:tr>
  </w:tbl>
  <w:p w:rsidR="6DF88793" w:rsidP="6DF88793" w:rsidRDefault="6DF88793" w14:paraId="14E9660E" w14:textId="5267D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461" w:rsidP="00243705" w:rsidRDefault="00E92461" w14:paraId="551671A9" w14:textId="77777777">
      <w:r>
        <w:separator/>
      </w:r>
    </w:p>
  </w:footnote>
  <w:footnote w:type="continuationSeparator" w:id="0">
    <w:p w:rsidR="00E92461" w:rsidP="00243705" w:rsidRDefault="00E92461" w14:paraId="54CFDD63" w14:textId="77777777">
      <w:r>
        <w:continuationSeparator/>
      </w:r>
    </w:p>
  </w:footnote>
  <w:footnote w:type="continuationNotice" w:id="1">
    <w:p w:rsidR="00E92461" w:rsidRDefault="00E92461" w14:paraId="00ABA7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164D" w:rsidRDefault="00FA164D" w14:paraId="630D84CE" w14:textId="77777777">
    <w:pPr>
      <w:pStyle w:val="Header"/>
    </w:pPr>
    <w:r>
      <w:rPr>
        <w:noProof/>
        <w:lang w:eastAsia="en-GB"/>
      </w:rPr>
      <w:drawing>
        <wp:anchor distT="0" distB="0" distL="114300" distR="114300" simplePos="0" relativeHeight="251658240" behindDoc="0" locked="0" layoutInCell="1" allowOverlap="1" wp14:anchorId="01D0DFC2" wp14:editId="4524CEF2">
          <wp:simplePos x="0" y="0"/>
          <wp:positionH relativeFrom="page">
            <wp:posOffset>-3810</wp:posOffset>
          </wp:positionH>
          <wp:positionV relativeFrom="paragraph">
            <wp:posOffset>-486079</wp:posOffset>
          </wp:positionV>
          <wp:extent cx="7607020" cy="8450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1_1.png"/>
                  <pic:cNvPicPr/>
                </pic:nvPicPr>
                <pic:blipFill>
                  <a:blip r:embed="rId1">
                    <a:extLst>
                      <a:ext uri="{28A0092B-C50C-407E-A947-70E740481C1C}">
                        <a14:useLocalDpi xmlns:a14="http://schemas.microsoft.com/office/drawing/2010/main" val="0"/>
                      </a:ext>
                    </a:extLst>
                  </a:blip>
                  <a:stretch>
                    <a:fillRect/>
                  </a:stretch>
                </pic:blipFill>
                <pic:spPr>
                  <a:xfrm>
                    <a:off x="0" y="0"/>
                    <a:ext cx="7607020" cy="845037"/>
                  </a:xfrm>
                  <a:prstGeom prst="rect">
                    <a:avLst/>
                  </a:prstGeom>
                </pic:spPr>
              </pic:pic>
            </a:graphicData>
          </a:graphic>
          <wp14:sizeRelH relativeFrom="page">
            <wp14:pctWidth>0</wp14:pctWidth>
          </wp14:sizeRelH>
          <wp14:sizeRelV relativeFrom="page">
            <wp14:pctHeight>0</wp14:pctHeight>
          </wp14:sizeRelV>
        </wp:anchor>
      </w:drawing>
    </w:r>
  </w:p>
  <w:p w:rsidR="00471F28" w:rsidP="00471F28" w:rsidRDefault="00471F28" w14:paraId="18ACC329" w14:textId="77777777">
    <w:pPr>
      <w:pStyle w:val="Header"/>
    </w:pPr>
  </w:p>
  <w:p w:rsidR="00FA164D" w:rsidP="179FF40F" w:rsidRDefault="179FF40F" w14:paraId="36C7AABA" w14:textId="7E749F46">
    <w:pPr>
      <w:pStyle w:val="Header"/>
      <w:jc w:val="center"/>
      <w:rPr>
        <w:b/>
        <w:bCs/>
      </w:rPr>
    </w:pPr>
    <w:r w:rsidRPr="179FF40F">
      <w:rPr>
        <w:b/>
        <w:bCs/>
      </w:rPr>
      <w:t xml:space="preserve">Huddersfield Students’ Union Accountability Panel </w:t>
    </w:r>
    <w:r w:rsidR="009E521E">
      <w:rPr>
        <w:b/>
        <w:bCs/>
      </w:rPr>
      <w:t>3</w:t>
    </w:r>
    <w:r w:rsidR="00036534">
      <w:rPr>
        <w:b/>
        <w:bCs/>
      </w:rPr>
      <w:t xml:space="preserve"> </w:t>
    </w:r>
    <w:r w:rsidRPr="179FF40F">
      <w:rPr>
        <w:b/>
        <w:bCs/>
      </w:rPr>
      <w:t>Minutes</w:t>
    </w:r>
  </w:p>
  <w:p w:rsidRPr="00FA164D" w:rsidR="000B21D4" w:rsidP="179FF40F" w:rsidRDefault="000B21D4" w14:paraId="03118377" w14:textId="7E1A1754">
    <w:pPr>
      <w:pStyle w:val="Header"/>
      <w:jc w:val="center"/>
      <w:rPr>
        <w:b/>
        <w:bCs/>
      </w:rPr>
    </w:pPr>
    <w:r>
      <w:rPr>
        <w:b/>
        <w:bCs/>
      </w:rPr>
      <w:t xml:space="preserve">10am-12pm </w:t>
    </w:r>
    <w:r w:rsidR="00036534">
      <w:rPr>
        <w:b/>
        <w:bCs/>
      </w:rPr>
      <w:t>Tuesday</w:t>
    </w:r>
    <w:r>
      <w:rPr>
        <w:b/>
        <w:bCs/>
      </w:rPr>
      <w:t xml:space="preserve"> </w:t>
    </w:r>
    <w:r w:rsidR="003956E7">
      <w:rPr>
        <w:b/>
        <w:bCs/>
      </w:rPr>
      <w:t>3</w:t>
    </w:r>
    <w:r w:rsidRPr="003956E7" w:rsidR="003956E7">
      <w:rPr>
        <w:b/>
        <w:bCs/>
        <w:vertAlign w:val="superscript"/>
      </w:rPr>
      <w:t>rd</w:t>
    </w:r>
    <w:r w:rsidR="003956E7">
      <w:rPr>
        <w:b/>
        <w:bCs/>
      </w:rPr>
      <w:t xml:space="preserve"> March</w:t>
    </w:r>
    <w:r>
      <w:rPr>
        <w:b/>
        <w:bCs/>
      </w:rPr>
      <w:t xml:space="preserve"> 202</w:t>
    </w:r>
    <w:r w:rsidR="009E521E">
      <w:rPr>
        <w:b/>
        <w:bCs/>
      </w:rPr>
      <w:t>6</w:t>
    </w:r>
  </w:p>
  <w:p w:rsidRPr="00471F28" w:rsidR="00FA164D" w:rsidP="45863BD3" w:rsidRDefault="00FA164D" w14:paraId="42E9BC3E" w14:textId="022FBA45">
    <w:pPr>
      <w:pStyle w:val="Header"/>
      <w:jc w:val="center"/>
      <w:rPr>
        <w:b/>
        <w:bCs/>
      </w:rPr>
    </w:pPr>
  </w:p>
</w:hdr>
</file>

<file path=word/intelligence2.xml><?xml version="1.0" encoding="utf-8"?>
<int2:intelligence xmlns:int2="http://schemas.microsoft.com/office/intelligence/2020/intelligence" xmlns:oel="http://schemas.microsoft.com/office/2019/extlst">
  <int2:observations>
    <int2:textHash int2:hashCode="VlHn5nqWOuIsxg" int2:id="6az2fous">
      <int2:state int2:value="Rejected" int2:type="AugLoop_Text_Critique"/>
    </int2:textHash>
    <int2:textHash int2:hashCode="bCXG+c0273XUuI" int2:id="CZ7NofM3">
      <int2:state int2:value="Rejected" int2:type="AugLoop_Text_Critique"/>
    </int2:textHash>
    <int2:textHash int2:hashCode="+mDeWHy6FtzAMl" int2:id="gQHCPDo9">
      <int2:state int2:value="Rejected" int2:type="AugLoop_Text_Critique"/>
    </int2:textHash>
    <int2:textHash int2:hashCode="LgJRHXuI88M/Nz" int2:id="gzFj0VcU">
      <int2:state int2:value="Rejected" int2:type="AugLoop_Text_Critique"/>
    </int2:textHash>
    <int2:textHash int2:hashCode="mEobYzXPJJoPOH" int2:id="jic11nXs">
      <int2:state int2:value="Rejected" int2:type="spell"/>
    </int2:textHash>
    <int2:textHash int2:hashCode="fs3RPmH00wbdnW" int2:id="ky0gYo6E">
      <int2:state int2:value="Rejected" int2:type="AugLoop_Text_Critique"/>
    </int2:textHash>
    <int2:textHash int2:hashCode="wOLe/9C6VCUZra" int2:id="rcgF2gFZ">
      <int2:state int2:value="Rejected" int2:type="AugLoop_Text_Critique"/>
    </int2:textHash>
    <int2:textHash int2:hashCode="pqNGqUYfh0XN0Y" int2:id="wv7v74y1">
      <int2:state int2:value="Rejected" int2:type="AugLoop_Text_Critique"/>
    </int2:textHash>
    <int2:bookmark int2:bookmarkName="_Int_BvJm5Lvb" int2:invalidationBookmarkName="" int2:hashCode="E1+Tt6RJBbZOzq" int2:id="D7lbis2o">
      <int2:state int2:value="Rejected" int2:type="style"/>
    </int2:bookmark>
    <int2:bookmark int2:bookmarkName="_Int_pRWkE7Jq" int2:invalidationBookmarkName="" int2:hashCode="tH82PitDDAZH8U" int2:id="ZhaLzwCv">
      <int2:state int2:value="Rejected" int2:type="gram"/>
    </int2:bookmark>
    <int2:bookmark int2:bookmarkName="_Int_h9gH1hvO" int2:invalidationBookmarkName="" int2:hashCode="RIFAAmhxlzYY12" int2:id="ZpM6GBDb">
      <int2:state int2:value="Rejected" int2:type="style"/>
    </int2:bookmark>
    <int2:bookmark int2:bookmarkName="_Int_fpKb1pMf" int2:invalidationBookmarkName="" int2:hashCode="tH82PitDDAZH8U" int2:id="b3cWRq4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4EA0"/>
    <w:multiLevelType w:val="hybridMultilevel"/>
    <w:tmpl w:val="75F496D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DB07823"/>
    <w:multiLevelType w:val="hybridMultilevel"/>
    <w:tmpl w:val="409871E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38444E11"/>
    <w:multiLevelType w:val="hybridMultilevel"/>
    <w:tmpl w:val="20B2A6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E1BD6"/>
    <w:multiLevelType w:val="hybridMultilevel"/>
    <w:tmpl w:val="409871E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3F387D7C"/>
    <w:multiLevelType w:val="hybridMultilevel"/>
    <w:tmpl w:val="75F496D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42D40483"/>
    <w:multiLevelType w:val="hybridMultilevel"/>
    <w:tmpl w:val="409871E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A87E71"/>
    <w:multiLevelType w:val="hybridMultilevel"/>
    <w:tmpl w:val="409871E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D6A2EAE"/>
    <w:multiLevelType w:val="hybridMultilevel"/>
    <w:tmpl w:val="896A0BC6"/>
    <w:lvl w:ilvl="0" w:tplc="0C1000A0">
      <w:start w:val="1"/>
      <w:numFmt w:val="upperLetter"/>
      <w:lvlText w:val="%1."/>
      <w:lvlJc w:val="left"/>
      <w:pPr>
        <w:ind w:left="720" w:hanging="360"/>
      </w:pPr>
      <w:rPr>
        <w:rFonts w:hint="default" w:ascii="Calibri" w:hAnsi="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7E5758"/>
    <w:multiLevelType w:val="hybridMultilevel"/>
    <w:tmpl w:val="409871E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DAC4747"/>
    <w:multiLevelType w:val="hybridMultilevel"/>
    <w:tmpl w:val="409871E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69936F03"/>
    <w:multiLevelType w:val="hybridMultilevel"/>
    <w:tmpl w:val="409871E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7B891049"/>
    <w:multiLevelType w:val="hybridMultilevel"/>
    <w:tmpl w:val="409871E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7EA54B08"/>
    <w:multiLevelType w:val="hybridMultilevel"/>
    <w:tmpl w:val="409871E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5117036">
    <w:abstractNumId w:val="7"/>
  </w:num>
  <w:num w:numId="2" w16cid:durableId="1901166313">
    <w:abstractNumId w:val="5"/>
  </w:num>
  <w:num w:numId="3" w16cid:durableId="1518930478">
    <w:abstractNumId w:val="6"/>
  </w:num>
  <w:num w:numId="4" w16cid:durableId="1373772233">
    <w:abstractNumId w:val="12"/>
  </w:num>
  <w:num w:numId="5" w16cid:durableId="1336028585">
    <w:abstractNumId w:val="2"/>
  </w:num>
  <w:num w:numId="6" w16cid:durableId="483857201">
    <w:abstractNumId w:val="10"/>
  </w:num>
  <w:num w:numId="7" w16cid:durableId="683094590">
    <w:abstractNumId w:val="1"/>
  </w:num>
  <w:num w:numId="8" w16cid:durableId="51462380">
    <w:abstractNumId w:val="11"/>
  </w:num>
  <w:num w:numId="9" w16cid:durableId="895896730">
    <w:abstractNumId w:val="9"/>
  </w:num>
  <w:num w:numId="10" w16cid:durableId="61413630">
    <w:abstractNumId w:val="8"/>
  </w:num>
  <w:num w:numId="11" w16cid:durableId="571895455">
    <w:abstractNumId w:val="3"/>
  </w:num>
  <w:num w:numId="12" w16cid:durableId="165099689">
    <w:abstractNumId w:val="0"/>
  </w:num>
  <w:num w:numId="13" w16cid:durableId="1675108200">
    <w:abstractNumId w:val="4"/>
  </w:num>
</w:numbering>
</file>

<file path=word/people.xml><?xml version="1.0" encoding="utf-8"?>
<w15:people xmlns:mc="http://schemas.openxmlformats.org/markup-compatibility/2006" xmlns:w15="http://schemas.microsoft.com/office/word/2012/wordml" mc:Ignorable="w15">
  <w15:person w15:author="Danny Levick">
    <w15:presenceInfo w15:providerId="AD" w15:userId="S::d.levick@hud.ac.uk::b199dbe6-6f34-4fad-bde6-32c82b173a8a"/>
  </w15:person>
  <w15:person w15:author="Heather Wade">
    <w15:presenceInfo w15:providerId="AD" w15:userId="S::H.Wade@hud.ac.uk::997ed4c6-488b-4df7-a71e-3ba55c26e8cf"/>
  </w15:person>
  <w15:person w15:author="Hamish Wilkinson">
    <w15:presenceInfo w15:providerId="AD" w15:userId="S::h.wilkinson@hud.ac.uk::88ea0693-7383-4444-914d-edd8476bf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4D"/>
    <w:rsid w:val="00024978"/>
    <w:rsid w:val="0003029B"/>
    <w:rsid w:val="000343C2"/>
    <w:rsid w:val="00036534"/>
    <w:rsid w:val="0003F950"/>
    <w:rsid w:val="00042B87"/>
    <w:rsid w:val="00043A17"/>
    <w:rsid w:val="00045D0A"/>
    <w:rsid w:val="00047487"/>
    <w:rsid w:val="00047C36"/>
    <w:rsid w:val="00053B45"/>
    <w:rsid w:val="00063E8E"/>
    <w:rsid w:val="00067541"/>
    <w:rsid w:val="00070CB3"/>
    <w:rsid w:val="000716AA"/>
    <w:rsid w:val="00073173"/>
    <w:rsid w:val="00073F4B"/>
    <w:rsid w:val="0007562F"/>
    <w:rsid w:val="0008303B"/>
    <w:rsid w:val="00085876"/>
    <w:rsid w:val="000917DE"/>
    <w:rsid w:val="000938DC"/>
    <w:rsid w:val="00094A9F"/>
    <w:rsid w:val="00094E25"/>
    <w:rsid w:val="00097D85"/>
    <w:rsid w:val="000A23C3"/>
    <w:rsid w:val="000A736F"/>
    <w:rsid w:val="000B21D4"/>
    <w:rsid w:val="000B5F29"/>
    <w:rsid w:val="000C471B"/>
    <w:rsid w:val="000C4D00"/>
    <w:rsid w:val="000D2D3C"/>
    <w:rsid w:val="000D3992"/>
    <w:rsid w:val="000D3AA9"/>
    <w:rsid w:val="000E62CD"/>
    <w:rsid w:val="000EA489"/>
    <w:rsid w:val="000F29EC"/>
    <w:rsid w:val="000F5F4C"/>
    <w:rsid w:val="000F602A"/>
    <w:rsid w:val="000F7B58"/>
    <w:rsid w:val="00103A04"/>
    <w:rsid w:val="00106FDF"/>
    <w:rsid w:val="00111E17"/>
    <w:rsid w:val="00117F8C"/>
    <w:rsid w:val="00123CF9"/>
    <w:rsid w:val="00124F99"/>
    <w:rsid w:val="00126613"/>
    <w:rsid w:val="00130269"/>
    <w:rsid w:val="00132085"/>
    <w:rsid w:val="00134209"/>
    <w:rsid w:val="00140393"/>
    <w:rsid w:val="00150E33"/>
    <w:rsid w:val="00153332"/>
    <w:rsid w:val="00154E5F"/>
    <w:rsid w:val="001606B4"/>
    <w:rsid w:val="00165483"/>
    <w:rsid w:val="001661A1"/>
    <w:rsid w:val="00171D14"/>
    <w:rsid w:val="00172198"/>
    <w:rsid w:val="00174EE0"/>
    <w:rsid w:val="00182E38"/>
    <w:rsid w:val="00191861"/>
    <w:rsid w:val="001959F6"/>
    <w:rsid w:val="00196784"/>
    <w:rsid w:val="001972D2"/>
    <w:rsid w:val="001A25D6"/>
    <w:rsid w:val="001A3203"/>
    <w:rsid w:val="001A548D"/>
    <w:rsid w:val="001A5920"/>
    <w:rsid w:val="001B6AFE"/>
    <w:rsid w:val="001C01FB"/>
    <w:rsid w:val="001C3046"/>
    <w:rsid w:val="001C4E60"/>
    <w:rsid w:val="001C5481"/>
    <w:rsid w:val="001D120F"/>
    <w:rsid w:val="001D79CF"/>
    <w:rsid w:val="001E0079"/>
    <w:rsid w:val="001E08DC"/>
    <w:rsid w:val="001F1A5A"/>
    <w:rsid w:val="001FA8A3"/>
    <w:rsid w:val="0020229D"/>
    <w:rsid w:val="00204693"/>
    <w:rsid w:val="00205376"/>
    <w:rsid w:val="00223654"/>
    <w:rsid w:val="002259A1"/>
    <w:rsid w:val="00226D30"/>
    <w:rsid w:val="002276E8"/>
    <w:rsid w:val="0023032F"/>
    <w:rsid w:val="002309F7"/>
    <w:rsid w:val="00235D23"/>
    <w:rsid w:val="0023F36A"/>
    <w:rsid w:val="00243705"/>
    <w:rsid w:val="00243932"/>
    <w:rsid w:val="00244E81"/>
    <w:rsid w:val="002715A0"/>
    <w:rsid w:val="00276430"/>
    <w:rsid w:val="00282EB3"/>
    <w:rsid w:val="00286840"/>
    <w:rsid w:val="00294AB2"/>
    <w:rsid w:val="00296263"/>
    <w:rsid w:val="002A266D"/>
    <w:rsid w:val="002A423E"/>
    <w:rsid w:val="002B0AB6"/>
    <w:rsid w:val="002B0B5A"/>
    <w:rsid w:val="002C4680"/>
    <w:rsid w:val="002C7C9D"/>
    <w:rsid w:val="002D04B3"/>
    <w:rsid w:val="002D34C7"/>
    <w:rsid w:val="002D70DE"/>
    <w:rsid w:val="002E2810"/>
    <w:rsid w:val="002E5392"/>
    <w:rsid w:val="002F14E5"/>
    <w:rsid w:val="002F7E9E"/>
    <w:rsid w:val="00307C55"/>
    <w:rsid w:val="00311A94"/>
    <w:rsid w:val="003154C3"/>
    <w:rsid w:val="00323391"/>
    <w:rsid w:val="003233E4"/>
    <w:rsid w:val="00323BE3"/>
    <w:rsid w:val="00325BD1"/>
    <w:rsid w:val="003260C5"/>
    <w:rsid w:val="003345AA"/>
    <w:rsid w:val="0033557C"/>
    <w:rsid w:val="00336170"/>
    <w:rsid w:val="003379E8"/>
    <w:rsid w:val="003445BB"/>
    <w:rsid w:val="00345F6A"/>
    <w:rsid w:val="00347F55"/>
    <w:rsid w:val="0035164C"/>
    <w:rsid w:val="00352189"/>
    <w:rsid w:val="0035227F"/>
    <w:rsid w:val="003608C9"/>
    <w:rsid w:val="003615E4"/>
    <w:rsid w:val="00365B4C"/>
    <w:rsid w:val="00377293"/>
    <w:rsid w:val="003807F0"/>
    <w:rsid w:val="00387119"/>
    <w:rsid w:val="00390407"/>
    <w:rsid w:val="00394F08"/>
    <w:rsid w:val="003956E7"/>
    <w:rsid w:val="003976AC"/>
    <w:rsid w:val="003A0519"/>
    <w:rsid w:val="003A080A"/>
    <w:rsid w:val="003A08F0"/>
    <w:rsid w:val="003A20F2"/>
    <w:rsid w:val="003A2EAE"/>
    <w:rsid w:val="003B39FF"/>
    <w:rsid w:val="003B5B6C"/>
    <w:rsid w:val="003B7E68"/>
    <w:rsid w:val="003C0E2C"/>
    <w:rsid w:val="003C472B"/>
    <w:rsid w:val="003C6E7A"/>
    <w:rsid w:val="003E07A8"/>
    <w:rsid w:val="003F14AD"/>
    <w:rsid w:val="003F1B26"/>
    <w:rsid w:val="003F5AFE"/>
    <w:rsid w:val="00400948"/>
    <w:rsid w:val="004064B1"/>
    <w:rsid w:val="004126D0"/>
    <w:rsid w:val="004136EA"/>
    <w:rsid w:val="00415E5F"/>
    <w:rsid w:val="004161A5"/>
    <w:rsid w:val="004166CD"/>
    <w:rsid w:val="004169F4"/>
    <w:rsid w:val="00421A05"/>
    <w:rsid w:val="00423573"/>
    <w:rsid w:val="00433796"/>
    <w:rsid w:val="0044426E"/>
    <w:rsid w:val="00445414"/>
    <w:rsid w:val="004464B4"/>
    <w:rsid w:val="00451408"/>
    <w:rsid w:val="00451806"/>
    <w:rsid w:val="004566ED"/>
    <w:rsid w:val="00465026"/>
    <w:rsid w:val="00471F28"/>
    <w:rsid w:val="00475B0C"/>
    <w:rsid w:val="0047604F"/>
    <w:rsid w:val="00480FDD"/>
    <w:rsid w:val="00486537"/>
    <w:rsid w:val="00490249"/>
    <w:rsid w:val="00491330"/>
    <w:rsid w:val="00491451"/>
    <w:rsid w:val="00493F02"/>
    <w:rsid w:val="00496120"/>
    <w:rsid w:val="004A12FC"/>
    <w:rsid w:val="004A7DD7"/>
    <w:rsid w:val="004B71C3"/>
    <w:rsid w:val="004B7FE3"/>
    <w:rsid w:val="004C1194"/>
    <w:rsid w:val="004D01EE"/>
    <w:rsid w:val="004D4ABE"/>
    <w:rsid w:val="004D6DC7"/>
    <w:rsid w:val="004D736B"/>
    <w:rsid w:val="004D7C83"/>
    <w:rsid w:val="004E13D9"/>
    <w:rsid w:val="004E391F"/>
    <w:rsid w:val="004F6FDA"/>
    <w:rsid w:val="004FF6BA"/>
    <w:rsid w:val="005053C4"/>
    <w:rsid w:val="005072EE"/>
    <w:rsid w:val="00510BD1"/>
    <w:rsid w:val="00510CCD"/>
    <w:rsid w:val="00510F2D"/>
    <w:rsid w:val="0051220A"/>
    <w:rsid w:val="00514658"/>
    <w:rsid w:val="005219CE"/>
    <w:rsid w:val="00522235"/>
    <w:rsid w:val="00523CF7"/>
    <w:rsid w:val="00526248"/>
    <w:rsid w:val="00527EF7"/>
    <w:rsid w:val="0053198F"/>
    <w:rsid w:val="00536712"/>
    <w:rsid w:val="00542902"/>
    <w:rsid w:val="005435E8"/>
    <w:rsid w:val="005440CB"/>
    <w:rsid w:val="00550169"/>
    <w:rsid w:val="00554F89"/>
    <w:rsid w:val="0055628E"/>
    <w:rsid w:val="00557412"/>
    <w:rsid w:val="00571F5A"/>
    <w:rsid w:val="00574EC6"/>
    <w:rsid w:val="00576876"/>
    <w:rsid w:val="00576EAF"/>
    <w:rsid w:val="00581C7A"/>
    <w:rsid w:val="005848D2"/>
    <w:rsid w:val="00584CEE"/>
    <w:rsid w:val="00585CC1"/>
    <w:rsid w:val="005920F2"/>
    <w:rsid w:val="0059665E"/>
    <w:rsid w:val="0059768D"/>
    <w:rsid w:val="005A07A2"/>
    <w:rsid w:val="005A6DBB"/>
    <w:rsid w:val="005B14ED"/>
    <w:rsid w:val="005B5FAA"/>
    <w:rsid w:val="005B6373"/>
    <w:rsid w:val="005C1FC0"/>
    <w:rsid w:val="005C2E3F"/>
    <w:rsid w:val="005D2C35"/>
    <w:rsid w:val="005E5399"/>
    <w:rsid w:val="005F0BE4"/>
    <w:rsid w:val="005F2CDD"/>
    <w:rsid w:val="005F77E5"/>
    <w:rsid w:val="00607CB5"/>
    <w:rsid w:val="0061003D"/>
    <w:rsid w:val="0061492B"/>
    <w:rsid w:val="00620D7B"/>
    <w:rsid w:val="006222BA"/>
    <w:rsid w:val="00630EF4"/>
    <w:rsid w:val="00635345"/>
    <w:rsid w:val="00640F85"/>
    <w:rsid w:val="00642D76"/>
    <w:rsid w:val="00644A2C"/>
    <w:rsid w:val="00664B7E"/>
    <w:rsid w:val="00665390"/>
    <w:rsid w:val="006664D8"/>
    <w:rsid w:val="00672AA9"/>
    <w:rsid w:val="00685D7C"/>
    <w:rsid w:val="00686AB5"/>
    <w:rsid w:val="0069077F"/>
    <w:rsid w:val="006928D4"/>
    <w:rsid w:val="0069360A"/>
    <w:rsid w:val="006A0ECA"/>
    <w:rsid w:val="006B0FB2"/>
    <w:rsid w:val="006B3447"/>
    <w:rsid w:val="006B72CC"/>
    <w:rsid w:val="006B7640"/>
    <w:rsid w:val="006BD74F"/>
    <w:rsid w:val="006C1AC3"/>
    <w:rsid w:val="006E3DD7"/>
    <w:rsid w:val="006F0A59"/>
    <w:rsid w:val="006F698C"/>
    <w:rsid w:val="006F7D8C"/>
    <w:rsid w:val="00703C01"/>
    <w:rsid w:val="00710888"/>
    <w:rsid w:val="007109DC"/>
    <w:rsid w:val="00712E18"/>
    <w:rsid w:val="0072177D"/>
    <w:rsid w:val="00721B97"/>
    <w:rsid w:val="00727793"/>
    <w:rsid w:val="00727B69"/>
    <w:rsid w:val="0073B90F"/>
    <w:rsid w:val="007421EF"/>
    <w:rsid w:val="0074354D"/>
    <w:rsid w:val="00745651"/>
    <w:rsid w:val="00752186"/>
    <w:rsid w:val="00753263"/>
    <w:rsid w:val="007568CD"/>
    <w:rsid w:val="00760F1B"/>
    <w:rsid w:val="007617FE"/>
    <w:rsid w:val="00762E97"/>
    <w:rsid w:val="00764968"/>
    <w:rsid w:val="007649C3"/>
    <w:rsid w:val="00764E04"/>
    <w:rsid w:val="0076CD83"/>
    <w:rsid w:val="00771845"/>
    <w:rsid w:val="00780FCF"/>
    <w:rsid w:val="00785C71"/>
    <w:rsid w:val="007866AD"/>
    <w:rsid w:val="00787943"/>
    <w:rsid w:val="00796912"/>
    <w:rsid w:val="007975B7"/>
    <w:rsid w:val="007A3DDB"/>
    <w:rsid w:val="007B25E2"/>
    <w:rsid w:val="007B7828"/>
    <w:rsid w:val="007C0263"/>
    <w:rsid w:val="007D3978"/>
    <w:rsid w:val="007E13AC"/>
    <w:rsid w:val="007E3A13"/>
    <w:rsid w:val="007E3D7C"/>
    <w:rsid w:val="007F1AD7"/>
    <w:rsid w:val="007F6577"/>
    <w:rsid w:val="007F65B8"/>
    <w:rsid w:val="0080479E"/>
    <w:rsid w:val="00810457"/>
    <w:rsid w:val="008125F5"/>
    <w:rsid w:val="00812B60"/>
    <w:rsid w:val="00814782"/>
    <w:rsid w:val="00814EA2"/>
    <w:rsid w:val="00816C2B"/>
    <w:rsid w:val="00820081"/>
    <w:rsid w:val="0082221B"/>
    <w:rsid w:val="00823A7B"/>
    <w:rsid w:val="00843BE1"/>
    <w:rsid w:val="00843F21"/>
    <w:rsid w:val="00854EE1"/>
    <w:rsid w:val="008570D4"/>
    <w:rsid w:val="0085F5B1"/>
    <w:rsid w:val="008640EE"/>
    <w:rsid w:val="0087320C"/>
    <w:rsid w:val="00877175"/>
    <w:rsid w:val="008812C6"/>
    <w:rsid w:val="00881630"/>
    <w:rsid w:val="008816B5"/>
    <w:rsid w:val="00883C03"/>
    <w:rsid w:val="00887CB7"/>
    <w:rsid w:val="008909B8"/>
    <w:rsid w:val="0089307B"/>
    <w:rsid w:val="00894A81"/>
    <w:rsid w:val="00894C24"/>
    <w:rsid w:val="008958FB"/>
    <w:rsid w:val="008965AB"/>
    <w:rsid w:val="00896C46"/>
    <w:rsid w:val="008A0CAA"/>
    <w:rsid w:val="008B09F8"/>
    <w:rsid w:val="008B446C"/>
    <w:rsid w:val="008B6C27"/>
    <w:rsid w:val="008B7326"/>
    <w:rsid w:val="008C1E27"/>
    <w:rsid w:val="008C508D"/>
    <w:rsid w:val="008C5C01"/>
    <w:rsid w:val="008C5CD0"/>
    <w:rsid w:val="008C7B60"/>
    <w:rsid w:val="008CD72E"/>
    <w:rsid w:val="008D0AEA"/>
    <w:rsid w:val="008D2475"/>
    <w:rsid w:val="008E0B71"/>
    <w:rsid w:val="008E3313"/>
    <w:rsid w:val="008E57DE"/>
    <w:rsid w:val="008F1E46"/>
    <w:rsid w:val="008F2DD5"/>
    <w:rsid w:val="008F3F3D"/>
    <w:rsid w:val="008F48E4"/>
    <w:rsid w:val="008F7A5A"/>
    <w:rsid w:val="0090185F"/>
    <w:rsid w:val="0090F6F9"/>
    <w:rsid w:val="009202A8"/>
    <w:rsid w:val="00922E13"/>
    <w:rsid w:val="00926B63"/>
    <w:rsid w:val="00927E5E"/>
    <w:rsid w:val="00931699"/>
    <w:rsid w:val="0093601E"/>
    <w:rsid w:val="009401A1"/>
    <w:rsid w:val="009456ED"/>
    <w:rsid w:val="00945786"/>
    <w:rsid w:val="00945C87"/>
    <w:rsid w:val="009475CC"/>
    <w:rsid w:val="00947F6C"/>
    <w:rsid w:val="009503E0"/>
    <w:rsid w:val="009518CE"/>
    <w:rsid w:val="00954F1F"/>
    <w:rsid w:val="009566B7"/>
    <w:rsid w:val="00964E80"/>
    <w:rsid w:val="00966B8F"/>
    <w:rsid w:val="00967641"/>
    <w:rsid w:val="00971334"/>
    <w:rsid w:val="00980986"/>
    <w:rsid w:val="00982D28"/>
    <w:rsid w:val="00983E93"/>
    <w:rsid w:val="0098450D"/>
    <w:rsid w:val="0098649D"/>
    <w:rsid w:val="00987D67"/>
    <w:rsid w:val="00993264"/>
    <w:rsid w:val="009936A6"/>
    <w:rsid w:val="0099739A"/>
    <w:rsid w:val="009A051B"/>
    <w:rsid w:val="009A7A9E"/>
    <w:rsid w:val="009B538F"/>
    <w:rsid w:val="009C065C"/>
    <w:rsid w:val="009C4883"/>
    <w:rsid w:val="009D117D"/>
    <w:rsid w:val="009D22DA"/>
    <w:rsid w:val="009D7E4B"/>
    <w:rsid w:val="009E2621"/>
    <w:rsid w:val="009E521E"/>
    <w:rsid w:val="009E53CB"/>
    <w:rsid w:val="009F4918"/>
    <w:rsid w:val="009F599A"/>
    <w:rsid w:val="009F7412"/>
    <w:rsid w:val="009F7DFB"/>
    <w:rsid w:val="00A022A9"/>
    <w:rsid w:val="00A04930"/>
    <w:rsid w:val="00A07CD3"/>
    <w:rsid w:val="00A07FC6"/>
    <w:rsid w:val="00A1457D"/>
    <w:rsid w:val="00A14DB9"/>
    <w:rsid w:val="00A158F8"/>
    <w:rsid w:val="00A1765C"/>
    <w:rsid w:val="00A2038E"/>
    <w:rsid w:val="00A24349"/>
    <w:rsid w:val="00A24B16"/>
    <w:rsid w:val="00A27088"/>
    <w:rsid w:val="00A277D7"/>
    <w:rsid w:val="00A32B8C"/>
    <w:rsid w:val="00A422EA"/>
    <w:rsid w:val="00A43B66"/>
    <w:rsid w:val="00A4400C"/>
    <w:rsid w:val="00A47720"/>
    <w:rsid w:val="00A47E3A"/>
    <w:rsid w:val="00A5018D"/>
    <w:rsid w:val="00A522F6"/>
    <w:rsid w:val="00A524E5"/>
    <w:rsid w:val="00A56AC7"/>
    <w:rsid w:val="00A61391"/>
    <w:rsid w:val="00A70DF4"/>
    <w:rsid w:val="00A81DF2"/>
    <w:rsid w:val="00A85801"/>
    <w:rsid w:val="00A95261"/>
    <w:rsid w:val="00AA054C"/>
    <w:rsid w:val="00AA2574"/>
    <w:rsid w:val="00AB359F"/>
    <w:rsid w:val="00AB55B1"/>
    <w:rsid w:val="00AD7059"/>
    <w:rsid w:val="00AE07E6"/>
    <w:rsid w:val="00AE6A4B"/>
    <w:rsid w:val="00AF07FA"/>
    <w:rsid w:val="00AF0827"/>
    <w:rsid w:val="00AF3E41"/>
    <w:rsid w:val="00B008CB"/>
    <w:rsid w:val="00B013EE"/>
    <w:rsid w:val="00B0533F"/>
    <w:rsid w:val="00B0779F"/>
    <w:rsid w:val="00B115AC"/>
    <w:rsid w:val="00B12653"/>
    <w:rsid w:val="00B12A3A"/>
    <w:rsid w:val="00B15C9A"/>
    <w:rsid w:val="00B15FCA"/>
    <w:rsid w:val="00B17953"/>
    <w:rsid w:val="00B21927"/>
    <w:rsid w:val="00B22190"/>
    <w:rsid w:val="00B253C9"/>
    <w:rsid w:val="00B3220E"/>
    <w:rsid w:val="00B33F8F"/>
    <w:rsid w:val="00B37A1D"/>
    <w:rsid w:val="00B46BE4"/>
    <w:rsid w:val="00B52EFA"/>
    <w:rsid w:val="00B55B91"/>
    <w:rsid w:val="00B55D26"/>
    <w:rsid w:val="00B5A6D4"/>
    <w:rsid w:val="00B61E9D"/>
    <w:rsid w:val="00B679BD"/>
    <w:rsid w:val="00B701E9"/>
    <w:rsid w:val="00B72679"/>
    <w:rsid w:val="00B7317C"/>
    <w:rsid w:val="00B86F1E"/>
    <w:rsid w:val="00B873FC"/>
    <w:rsid w:val="00B87D55"/>
    <w:rsid w:val="00B966B6"/>
    <w:rsid w:val="00B9792B"/>
    <w:rsid w:val="00BA11E4"/>
    <w:rsid w:val="00BA4CBB"/>
    <w:rsid w:val="00BB0264"/>
    <w:rsid w:val="00BB1AD5"/>
    <w:rsid w:val="00BB26BF"/>
    <w:rsid w:val="00BB67A1"/>
    <w:rsid w:val="00BC0630"/>
    <w:rsid w:val="00BC58D2"/>
    <w:rsid w:val="00BC5B73"/>
    <w:rsid w:val="00BE2BD0"/>
    <w:rsid w:val="00BE364C"/>
    <w:rsid w:val="00BE3E6E"/>
    <w:rsid w:val="00C0240F"/>
    <w:rsid w:val="00C22497"/>
    <w:rsid w:val="00C25333"/>
    <w:rsid w:val="00C436F6"/>
    <w:rsid w:val="00C43A0C"/>
    <w:rsid w:val="00C43B0C"/>
    <w:rsid w:val="00C451A2"/>
    <w:rsid w:val="00C5066E"/>
    <w:rsid w:val="00C56D14"/>
    <w:rsid w:val="00C57067"/>
    <w:rsid w:val="00C572A0"/>
    <w:rsid w:val="00C64298"/>
    <w:rsid w:val="00C66812"/>
    <w:rsid w:val="00C66C5A"/>
    <w:rsid w:val="00C91A3D"/>
    <w:rsid w:val="00C91E73"/>
    <w:rsid w:val="00C926EA"/>
    <w:rsid w:val="00C92EB3"/>
    <w:rsid w:val="00C97570"/>
    <w:rsid w:val="00CB1583"/>
    <w:rsid w:val="00CB360A"/>
    <w:rsid w:val="00CB3AE4"/>
    <w:rsid w:val="00CB5F7E"/>
    <w:rsid w:val="00CC3381"/>
    <w:rsid w:val="00CC33C6"/>
    <w:rsid w:val="00CC7A17"/>
    <w:rsid w:val="00CD0FEC"/>
    <w:rsid w:val="00CE07E9"/>
    <w:rsid w:val="00CE4799"/>
    <w:rsid w:val="00CF16E4"/>
    <w:rsid w:val="00D12823"/>
    <w:rsid w:val="00D1731B"/>
    <w:rsid w:val="00D17FB3"/>
    <w:rsid w:val="00D34353"/>
    <w:rsid w:val="00D413A6"/>
    <w:rsid w:val="00D45177"/>
    <w:rsid w:val="00D503B3"/>
    <w:rsid w:val="00D536B1"/>
    <w:rsid w:val="00D53CAD"/>
    <w:rsid w:val="00D54A1D"/>
    <w:rsid w:val="00D613A7"/>
    <w:rsid w:val="00D80C7D"/>
    <w:rsid w:val="00D80D71"/>
    <w:rsid w:val="00D82EFB"/>
    <w:rsid w:val="00D85F1A"/>
    <w:rsid w:val="00D9642C"/>
    <w:rsid w:val="00DB0962"/>
    <w:rsid w:val="00DB35E3"/>
    <w:rsid w:val="00DB3E52"/>
    <w:rsid w:val="00DB3ED9"/>
    <w:rsid w:val="00DB474C"/>
    <w:rsid w:val="00DB5E93"/>
    <w:rsid w:val="00DC0945"/>
    <w:rsid w:val="00DD1025"/>
    <w:rsid w:val="00DD2C1C"/>
    <w:rsid w:val="00DD7111"/>
    <w:rsid w:val="00DD8D0E"/>
    <w:rsid w:val="00DE00F4"/>
    <w:rsid w:val="00DE215A"/>
    <w:rsid w:val="00DE4D4E"/>
    <w:rsid w:val="00DE7B8C"/>
    <w:rsid w:val="00E02ECF"/>
    <w:rsid w:val="00E06664"/>
    <w:rsid w:val="00E1571F"/>
    <w:rsid w:val="00E15BC2"/>
    <w:rsid w:val="00E43321"/>
    <w:rsid w:val="00E4387E"/>
    <w:rsid w:val="00E44A97"/>
    <w:rsid w:val="00E603FA"/>
    <w:rsid w:val="00E61584"/>
    <w:rsid w:val="00E64C04"/>
    <w:rsid w:val="00E70609"/>
    <w:rsid w:val="00E71A6A"/>
    <w:rsid w:val="00E72270"/>
    <w:rsid w:val="00E73612"/>
    <w:rsid w:val="00E84429"/>
    <w:rsid w:val="00E85DD0"/>
    <w:rsid w:val="00E9067A"/>
    <w:rsid w:val="00E92461"/>
    <w:rsid w:val="00E9B335"/>
    <w:rsid w:val="00EA3CD8"/>
    <w:rsid w:val="00EA7875"/>
    <w:rsid w:val="00EB2466"/>
    <w:rsid w:val="00EC12F0"/>
    <w:rsid w:val="00EC223C"/>
    <w:rsid w:val="00EC503A"/>
    <w:rsid w:val="00EC6ED8"/>
    <w:rsid w:val="00EE1F31"/>
    <w:rsid w:val="00EE6DC6"/>
    <w:rsid w:val="00EF3A50"/>
    <w:rsid w:val="00EF7C06"/>
    <w:rsid w:val="00F0023C"/>
    <w:rsid w:val="00F00675"/>
    <w:rsid w:val="00F10986"/>
    <w:rsid w:val="00F20DD5"/>
    <w:rsid w:val="00F22505"/>
    <w:rsid w:val="00F23223"/>
    <w:rsid w:val="00F23AC3"/>
    <w:rsid w:val="00F248A9"/>
    <w:rsid w:val="00F35AA5"/>
    <w:rsid w:val="00F363C4"/>
    <w:rsid w:val="00F4072F"/>
    <w:rsid w:val="00F4741F"/>
    <w:rsid w:val="00F53177"/>
    <w:rsid w:val="00F5354B"/>
    <w:rsid w:val="00F5669F"/>
    <w:rsid w:val="00F627A6"/>
    <w:rsid w:val="00F64471"/>
    <w:rsid w:val="00F74DDE"/>
    <w:rsid w:val="00F81B65"/>
    <w:rsid w:val="00F92F6F"/>
    <w:rsid w:val="00F974EA"/>
    <w:rsid w:val="00FA016E"/>
    <w:rsid w:val="00FA164D"/>
    <w:rsid w:val="00FA23E8"/>
    <w:rsid w:val="00FA76D9"/>
    <w:rsid w:val="00FA78CF"/>
    <w:rsid w:val="00FB3F45"/>
    <w:rsid w:val="00FC09D7"/>
    <w:rsid w:val="00FC0CBA"/>
    <w:rsid w:val="00FC2803"/>
    <w:rsid w:val="00FC6D26"/>
    <w:rsid w:val="00FD5670"/>
    <w:rsid w:val="00FD5ADF"/>
    <w:rsid w:val="00FD71CC"/>
    <w:rsid w:val="00FE1AB9"/>
    <w:rsid w:val="00FE3ABD"/>
    <w:rsid w:val="00FE795F"/>
    <w:rsid w:val="00FF3BEE"/>
    <w:rsid w:val="00FF7897"/>
    <w:rsid w:val="010298C8"/>
    <w:rsid w:val="010F9635"/>
    <w:rsid w:val="011881D5"/>
    <w:rsid w:val="0118CAB3"/>
    <w:rsid w:val="01298F92"/>
    <w:rsid w:val="012BBA6A"/>
    <w:rsid w:val="0140DD7C"/>
    <w:rsid w:val="01419A1A"/>
    <w:rsid w:val="015547C7"/>
    <w:rsid w:val="0170630A"/>
    <w:rsid w:val="0170B0A7"/>
    <w:rsid w:val="0172705C"/>
    <w:rsid w:val="01730048"/>
    <w:rsid w:val="017529F0"/>
    <w:rsid w:val="01983ED5"/>
    <w:rsid w:val="019B83C7"/>
    <w:rsid w:val="01AA8D32"/>
    <w:rsid w:val="01B13471"/>
    <w:rsid w:val="01BC23D7"/>
    <w:rsid w:val="01CFA2D8"/>
    <w:rsid w:val="01D2AD35"/>
    <w:rsid w:val="01E41BAE"/>
    <w:rsid w:val="02020530"/>
    <w:rsid w:val="02121C79"/>
    <w:rsid w:val="0215F0C8"/>
    <w:rsid w:val="022442BA"/>
    <w:rsid w:val="022AF515"/>
    <w:rsid w:val="024390D2"/>
    <w:rsid w:val="02693467"/>
    <w:rsid w:val="026EA344"/>
    <w:rsid w:val="0273D8C4"/>
    <w:rsid w:val="027B0AC1"/>
    <w:rsid w:val="027DE929"/>
    <w:rsid w:val="02858396"/>
    <w:rsid w:val="02880619"/>
    <w:rsid w:val="02AA01D8"/>
    <w:rsid w:val="02C695DE"/>
    <w:rsid w:val="02C78ACB"/>
    <w:rsid w:val="02D35C77"/>
    <w:rsid w:val="02D8867F"/>
    <w:rsid w:val="02D9BA41"/>
    <w:rsid w:val="02E7C9AD"/>
    <w:rsid w:val="02EB5968"/>
    <w:rsid w:val="02ED0FC2"/>
    <w:rsid w:val="02F4C175"/>
    <w:rsid w:val="02F6DA9A"/>
    <w:rsid w:val="02FB0441"/>
    <w:rsid w:val="02FFF172"/>
    <w:rsid w:val="030630B7"/>
    <w:rsid w:val="030A18B6"/>
    <w:rsid w:val="030B1B56"/>
    <w:rsid w:val="03101B30"/>
    <w:rsid w:val="0314A891"/>
    <w:rsid w:val="03163E80"/>
    <w:rsid w:val="03184985"/>
    <w:rsid w:val="032035B1"/>
    <w:rsid w:val="032F390E"/>
    <w:rsid w:val="033F0F76"/>
    <w:rsid w:val="034FFFC2"/>
    <w:rsid w:val="0352E48B"/>
    <w:rsid w:val="0355031C"/>
    <w:rsid w:val="03692F0F"/>
    <w:rsid w:val="036F4FDD"/>
    <w:rsid w:val="037166F1"/>
    <w:rsid w:val="037CBF00"/>
    <w:rsid w:val="03808D18"/>
    <w:rsid w:val="0380D7D5"/>
    <w:rsid w:val="03AD0744"/>
    <w:rsid w:val="03BB52F2"/>
    <w:rsid w:val="03BE0413"/>
    <w:rsid w:val="03C3914E"/>
    <w:rsid w:val="03C4F3FB"/>
    <w:rsid w:val="03D216F0"/>
    <w:rsid w:val="03DF9A58"/>
    <w:rsid w:val="03E95203"/>
    <w:rsid w:val="040DB835"/>
    <w:rsid w:val="04192A03"/>
    <w:rsid w:val="042153F7"/>
    <w:rsid w:val="04423EE7"/>
    <w:rsid w:val="044B1813"/>
    <w:rsid w:val="045505BB"/>
    <w:rsid w:val="04658B0C"/>
    <w:rsid w:val="046C75D2"/>
    <w:rsid w:val="0470F5FA"/>
    <w:rsid w:val="0478AA9B"/>
    <w:rsid w:val="047E28ED"/>
    <w:rsid w:val="048037E3"/>
    <w:rsid w:val="04804ED7"/>
    <w:rsid w:val="0487ECED"/>
    <w:rsid w:val="0489E14B"/>
    <w:rsid w:val="048FADE9"/>
    <w:rsid w:val="0492B81B"/>
    <w:rsid w:val="0496FACD"/>
    <w:rsid w:val="04A26E9C"/>
    <w:rsid w:val="04AA87C2"/>
    <w:rsid w:val="04C33720"/>
    <w:rsid w:val="04C71ADB"/>
    <w:rsid w:val="04CF0B03"/>
    <w:rsid w:val="04D9ED1E"/>
    <w:rsid w:val="04DF9A08"/>
    <w:rsid w:val="04E4FFC3"/>
    <w:rsid w:val="04E51826"/>
    <w:rsid w:val="04E5A22F"/>
    <w:rsid w:val="04F418E4"/>
    <w:rsid w:val="05012A98"/>
    <w:rsid w:val="050F8D47"/>
    <w:rsid w:val="050FF4C4"/>
    <w:rsid w:val="051737C9"/>
    <w:rsid w:val="051DFEF5"/>
    <w:rsid w:val="052FD239"/>
    <w:rsid w:val="05368E98"/>
    <w:rsid w:val="053B4384"/>
    <w:rsid w:val="05456859"/>
    <w:rsid w:val="0548D7A5"/>
    <w:rsid w:val="0549583D"/>
    <w:rsid w:val="054FF35C"/>
    <w:rsid w:val="055BC24C"/>
    <w:rsid w:val="05623AEC"/>
    <w:rsid w:val="05671E8C"/>
    <w:rsid w:val="0585777E"/>
    <w:rsid w:val="0588D773"/>
    <w:rsid w:val="058BBD98"/>
    <w:rsid w:val="058C5E06"/>
    <w:rsid w:val="059E696D"/>
    <w:rsid w:val="05A4988A"/>
    <w:rsid w:val="05BD2458"/>
    <w:rsid w:val="05BF5A2F"/>
    <w:rsid w:val="05C54462"/>
    <w:rsid w:val="05CB64DD"/>
    <w:rsid w:val="05CC4237"/>
    <w:rsid w:val="05D7F6EF"/>
    <w:rsid w:val="05E2D775"/>
    <w:rsid w:val="05EE97A6"/>
    <w:rsid w:val="05EFAFCD"/>
    <w:rsid w:val="05F22EED"/>
    <w:rsid w:val="06084925"/>
    <w:rsid w:val="0610D9C4"/>
    <w:rsid w:val="061722E9"/>
    <w:rsid w:val="061D2504"/>
    <w:rsid w:val="061D4001"/>
    <w:rsid w:val="0631E1E3"/>
    <w:rsid w:val="0634AD12"/>
    <w:rsid w:val="06398981"/>
    <w:rsid w:val="06573DE3"/>
    <w:rsid w:val="06730C85"/>
    <w:rsid w:val="0676D032"/>
    <w:rsid w:val="0683E03D"/>
    <w:rsid w:val="068AE18A"/>
    <w:rsid w:val="069D3B81"/>
    <w:rsid w:val="06A06C45"/>
    <w:rsid w:val="06A46BDC"/>
    <w:rsid w:val="06A61B46"/>
    <w:rsid w:val="06ABD660"/>
    <w:rsid w:val="06ABEBF8"/>
    <w:rsid w:val="06B165BB"/>
    <w:rsid w:val="06B691B0"/>
    <w:rsid w:val="06C3652B"/>
    <w:rsid w:val="06D95A17"/>
    <w:rsid w:val="06E65870"/>
    <w:rsid w:val="06F2EE80"/>
    <w:rsid w:val="06FA4359"/>
    <w:rsid w:val="070A35E8"/>
    <w:rsid w:val="0718D839"/>
    <w:rsid w:val="0719A009"/>
    <w:rsid w:val="071CCAC9"/>
    <w:rsid w:val="071CCB36"/>
    <w:rsid w:val="072C3912"/>
    <w:rsid w:val="07324CF3"/>
    <w:rsid w:val="073DFECF"/>
    <w:rsid w:val="073EA95F"/>
    <w:rsid w:val="07401F22"/>
    <w:rsid w:val="0747B9E2"/>
    <w:rsid w:val="07565BB5"/>
    <w:rsid w:val="0757CE5C"/>
    <w:rsid w:val="0758F4B9"/>
    <w:rsid w:val="0758F851"/>
    <w:rsid w:val="07707B7C"/>
    <w:rsid w:val="078CD890"/>
    <w:rsid w:val="07913C3F"/>
    <w:rsid w:val="07A239BB"/>
    <w:rsid w:val="07A827EC"/>
    <w:rsid w:val="07AB6EB8"/>
    <w:rsid w:val="07B0A8D1"/>
    <w:rsid w:val="07D84F4F"/>
    <w:rsid w:val="07E22884"/>
    <w:rsid w:val="07E3D341"/>
    <w:rsid w:val="07E7FA28"/>
    <w:rsid w:val="07EB455C"/>
    <w:rsid w:val="07EE87D3"/>
    <w:rsid w:val="07F15F15"/>
    <w:rsid w:val="07F85438"/>
    <w:rsid w:val="07F8675B"/>
    <w:rsid w:val="07FBDACA"/>
    <w:rsid w:val="08004A89"/>
    <w:rsid w:val="0801E87F"/>
    <w:rsid w:val="081556AB"/>
    <w:rsid w:val="081D5D44"/>
    <w:rsid w:val="0820D55C"/>
    <w:rsid w:val="0821B2D4"/>
    <w:rsid w:val="0836A94B"/>
    <w:rsid w:val="083DCA74"/>
    <w:rsid w:val="083E7D1F"/>
    <w:rsid w:val="0849D3E8"/>
    <w:rsid w:val="084A0A40"/>
    <w:rsid w:val="0866CEFD"/>
    <w:rsid w:val="0867CEE0"/>
    <w:rsid w:val="0873D7EF"/>
    <w:rsid w:val="0879E16B"/>
    <w:rsid w:val="08847376"/>
    <w:rsid w:val="08AA7E33"/>
    <w:rsid w:val="08B7E7AB"/>
    <w:rsid w:val="08B82568"/>
    <w:rsid w:val="08BC4EFA"/>
    <w:rsid w:val="08CE3235"/>
    <w:rsid w:val="08E3D8D8"/>
    <w:rsid w:val="08F0CFAE"/>
    <w:rsid w:val="08F19314"/>
    <w:rsid w:val="090AAD99"/>
    <w:rsid w:val="091A0824"/>
    <w:rsid w:val="091DA3F2"/>
    <w:rsid w:val="092730B3"/>
    <w:rsid w:val="093E57A8"/>
    <w:rsid w:val="094253E3"/>
    <w:rsid w:val="094601DB"/>
    <w:rsid w:val="095A5058"/>
    <w:rsid w:val="09763398"/>
    <w:rsid w:val="09767BD4"/>
    <w:rsid w:val="09877FDE"/>
    <w:rsid w:val="098CABB1"/>
    <w:rsid w:val="098F1993"/>
    <w:rsid w:val="099CE2BE"/>
    <w:rsid w:val="09A3F67F"/>
    <w:rsid w:val="09B2242D"/>
    <w:rsid w:val="09BED5AF"/>
    <w:rsid w:val="09C2E441"/>
    <w:rsid w:val="09CA341E"/>
    <w:rsid w:val="09CCFA1A"/>
    <w:rsid w:val="09D1B9A1"/>
    <w:rsid w:val="09D6911A"/>
    <w:rsid w:val="09D6FE00"/>
    <w:rsid w:val="09EACBA2"/>
    <w:rsid w:val="09ECA4C6"/>
    <w:rsid w:val="09F31E6E"/>
    <w:rsid w:val="09F36934"/>
    <w:rsid w:val="0A0ED9D6"/>
    <w:rsid w:val="0A16AF11"/>
    <w:rsid w:val="0A235BAF"/>
    <w:rsid w:val="0A407DFF"/>
    <w:rsid w:val="0A5378D3"/>
    <w:rsid w:val="0A6C7AAE"/>
    <w:rsid w:val="0A86B5E2"/>
    <w:rsid w:val="0A8B7AB2"/>
    <w:rsid w:val="0A94D164"/>
    <w:rsid w:val="0A9A724F"/>
    <w:rsid w:val="0AA63D61"/>
    <w:rsid w:val="0AAEA65C"/>
    <w:rsid w:val="0AB05D68"/>
    <w:rsid w:val="0ACABF52"/>
    <w:rsid w:val="0AD9C8A5"/>
    <w:rsid w:val="0ADDE491"/>
    <w:rsid w:val="0AE70277"/>
    <w:rsid w:val="0AE73C53"/>
    <w:rsid w:val="0AE8BB11"/>
    <w:rsid w:val="0AFB2D4D"/>
    <w:rsid w:val="0AFCDADE"/>
    <w:rsid w:val="0AFD3C6C"/>
    <w:rsid w:val="0AFE6AF0"/>
    <w:rsid w:val="0B0C6C33"/>
    <w:rsid w:val="0B111D72"/>
    <w:rsid w:val="0B1139B2"/>
    <w:rsid w:val="0B172568"/>
    <w:rsid w:val="0B19C34E"/>
    <w:rsid w:val="0B26EB4E"/>
    <w:rsid w:val="0B39AF9E"/>
    <w:rsid w:val="0B3FF9F5"/>
    <w:rsid w:val="0B40B85A"/>
    <w:rsid w:val="0B45FC2B"/>
    <w:rsid w:val="0B5CD42D"/>
    <w:rsid w:val="0B660C48"/>
    <w:rsid w:val="0B6D4876"/>
    <w:rsid w:val="0B70B16C"/>
    <w:rsid w:val="0B7747BE"/>
    <w:rsid w:val="0B77E47E"/>
    <w:rsid w:val="0B7B30E0"/>
    <w:rsid w:val="0B8682ED"/>
    <w:rsid w:val="0B8AB25D"/>
    <w:rsid w:val="0BA52959"/>
    <w:rsid w:val="0BB61405"/>
    <w:rsid w:val="0BCE1FF2"/>
    <w:rsid w:val="0BE51C96"/>
    <w:rsid w:val="0BE87913"/>
    <w:rsid w:val="0BF7F93F"/>
    <w:rsid w:val="0BFA83C1"/>
    <w:rsid w:val="0C08BC71"/>
    <w:rsid w:val="0C0B05E3"/>
    <w:rsid w:val="0C1F67A8"/>
    <w:rsid w:val="0C21AA10"/>
    <w:rsid w:val="0C243BE8"/>
    <w:rsid w:val="0C31499F"/>
    <w:rsid w:val="0C50B66C"/>
    <w:rsid w:val="0C563BD8"/>
    <w:rsid w:val="0C6D4976"/>
    <w:rsid w:val="0C711A57"/>
    <w:rsid w:val="0C74848C"/>
    <w:rsid w:val="0C7BB41E"/>
    <w:rsid w:val="0C978741"/>
    <w:rsid w:val="0CA2BEEA"/>
    <w:rsid w:val="0CADD45A"/>
    <w:rsid w:val="0CB1FD9C"/>
    <w:rsid w:val="0CB4BD60"/>
    <w:rsid w:val="0CD923D8"/>
    <w:rsid w:val="0CFD00E6"/>
    <w:rsid w:val="0D075E13"/>
    <w:rsid w:val="0D20850E"/>
    <w:rsid w:val="0D244588"/>
    <w:rsid w:val="0D3B013F"/>
    <w:rsid w:val="0D409760"/>
    <w:rsid w:val="0D40B312"/>
    <w:rsid w:val="0D4A54C6"/>
    <w:rsid w:val="0D4EAE03"/>
    <w:rsid w:val="0D5141E4"/>
    <w:rsid w:val="0D5B108F"/>
    <w:rsid w:val="0D5FE213"/>
    <w:rsid w:val="0D63D54F"/>
    <w:rsid w:val="0D6695BE"/>
    <w:rsid w:val="0D765EF6"/>
    <w:rsid w:val="0D8FACFF"/>
    <w:rsid w:val="0D93C5F1"/>
    <w:rsid w:val="0D9E950F"/>
    <w:rsid w:val="0DA3D3B7"/>
    <w:rsid w:val="0DA80AC8"/>
    <w:rsid w:val="0DB41852"/>
    <w:rsid w:val="0DB5F89E"/>
    <w:rsid w:val="0DB76D5A"/>
    <w:rsid w:val="0DD30547"/>
    <w:rsid w:val="0DF1F0CD"/>
    <w:rsid w:val="0DFBAA1D"/>
    <w:rsid w:val="0E06E373"/>
    <w:rsid w:val="0E1700AC"/>
    <w:rsid w:val="0E1748E6"/>
    <w:rsid w:val="0E2CE92C"/>
    <w:rsid w:val="0E3E2B02"/>
    <w:rsid w:val="0E4408D7"/>
    <w:rsid w:val="0E494BF0"/>
    <w:rsid w:val="0E5241D2"/>
    <w:rsid w:val="0E537A1A"/>
    <w:rsid w:val="0E5DA56A"/>
    <w:rsid w:val="0E751C5D"/>
    <w:rsid w:val="0E7985CC"/>
    <w:rsid w:val="0E80F06C"/>
    <w:rsid w:val="0E8D41CD"/>
    <w:rsid w:val="0E9128EF"/>
    <w:rsid w:val="0EBEC490"/>
    <w:rsid w:val="0EC5CF4B"/>
    <w:rsid w:val="0EC80BEC"/>
    <w:rsid w:val="0ECFFA92"/>
    <w:rsid w:val="0EDA23E6"/>
    <w:rsid w:val="0EDDDB6A"/>
    <w:rsid w:val="0EECA71F"/>
    <w:rsid w:val="0EFD9F46"/>
    <w:rsid w:val="0F10AE4C"/>
    <w:rsid w:val="0F16F0E3"/>
    <w:rsid w:val="0F2278A3"/>
    <w:rsid w:val="0F3381EA"/>
    <w:rsid w:val="0F394812"/>
    <w:rsid w:val="0F4E7188"/>
    <w:rsid w:val="0F4F1DE7"/>
    <w:rsid w:val="0F54E26F"/>
    <w:rsid w:val="0F5935F9"/>
    <w:rsid w:val="0F5940E3"/>
    <w:rsid w:val="0F7332D4"/>
    <w:rsid w:val="0F831CB9"/>
    <w:rsid w:val="0FA1A7A0"/>
    <w:rsid w:val="0FB3330E"/>
    <w:rsid w:val="0FB95AB0"/>
    <w:rsid w:val="0FC2AB3E"/>
    <w:rsid w:val="0FC6A272"/>
    <w:rsid w:val="0FC9BD65"/>
    <w:rsid w:val="0FCF592C"/>
    <w:rsid w:val="0FE67BD3"/>
    <w:rsid w:val="0FE6EB85"/>
    <w:rsid w:val="0FE89B68"/>
    <w:rsid w:val="0FFB48B7"/>
    <w:rsid w:val="0FFDC0A8"/>
    <w:rsid w:val="0FFFD0B6"/>
    <w:rsid w:val="100AFEFD"/>
    <w:rsid w:val="102142AE"/>
    <w:rsid w:val="102933CF"/>
    <w:rsid w:val="1037582C"/>
    <w:rsid w:val="103B32D6"/>
    <w:rsid w:val="10451698"/>
    <w:rsid w:val="104ACF63"/>
    <w:rsid w:val="104B09A9"/>
    <w:rsid w:val="1051EA25"/>
    <w:rsid w:val="105893CE"/>
    <w:rsid w:val="1060FEE0"/>
    <w:rsid w:val="10665E3D"/>
    <w:rsid w:val="10673720"/>
    <w:rsid w:val="1085D0E9"/>
    <w:rsid w:val="10897DB5"/>
    <w:rsid w:val="108E33FF"/>
    <w:rsid w:val="108FD14C"/>
    <w:rsid w:val="10960089"/>
    <w:rsid w:val="109DA5CA"/>
    <w:rsid w:val="10B12C7E"/>
    <w:rsid w:val="10B20756"/>
    <w:rsid w:val="10B8B04A"/>
    <w:rsid w:val="10BBBCBB"/>
    <w:rsid w:val="10C801C6"/>
    <w:rsid w:val="10CB3CEA"/>
    <w:rsid w:val="10E349F6"/>
    <w:rsid w:val="10ED9932"/>
    <w:rsid w:val="10F0A6C6"/>
    <w:rsid w:val="1109FEC8"/>
    <w:rsid w:val="11132C46"/>
    <w:rsid w:val="11230C69"/>
    <w:rsid w:val="11233649"/>
    <w:rsid w:val="1124AE26"/>
    <w:rsid w:val="1128FDC2"/>
    <w:rsid w:val="112C1333"/>
    <w:rsid w:val="11441A73"/>
    <w:rsid w:val="114C3002"/>
    <w:rsid w:val="1150A4AC"/>
    <w:rsid w:val="115C8553"/>
    <w:rsid w:val="115CF208"/>
    <w:rsid w:val="1160955E"/>
    <w:rsid w:val="116A6D01"/>
    <w:rsid w:val="116C9EAF"/>
    <w:rsid w:val="1176CED8"/>
    <w:rsid w:val="117DA054"/>
    <w:rsid w:val="118F69C6"/>
    <w:rsid w:val="11B3F31F"/>
    <w:rsid w:val="11C0B3B6"/>
    <w:rsid w:val="11D0134D"/>
    <w:rsid w:val="11D7C6A2"/>
    <w:rsid w:val="11E46FB7"/>
    <w:rsid w:val="11FC7EE0"/>
    <w:rsid w:val="11FE8FF9"/>
    <w:rsid w:val="12192807"/>
    <w:rsid w:val="122F6AB0"/>
    <w:rsid w:val="12357A9B"/>
    <w:rsid w:val="12391545"/>
    <w:rsid w:val="1241080F"/>
    <w:rsid w:val="1245C9D7"/>
    <w:rsid w:val="12514DD8"/>
    <w:rsid w:val="12534067"/>
    <w:rsid w:val="12553E10"/>
    <w:rsid w:val="12576798"/>
    <w:rsid w:val="12576F8C"/>
    <w:rsid w:val="125BEDA5"/>
    <w:rsid w:val="1263A560"/>
    <w:rsid w:val="126D7340"/>
    <w:rsid w:val="12748938"/>
    <w:rsid w:val="1282ED12"/>
    <w:rsid w:val="12B7FA37"/>
    <w:rsid w:val="12BAA4F3"/>
    <w:rsid w:val="12CD163A"/>
    <w:rsid w:val="12DC0984"/>
    <w:rsid w:val="12E3F0E7"/>
    <w:rsid w:val="12F333E0"/>
    <w:rsid w:val="12F7DCEB"/>
    <w:rsid w:val="130EAC07"/>
    <w:rsid w:val="131ABEF9"/>
    <w:rsid w:val="131EFE64"/>
    <w:rsid w:val="1320FCAD"/>
    <w:rsid w:val="133B7169"/>
    <w:rsid w:val="133CAECB"/>
    <w:rsid w:val="133ED001"/>
    <w:rsid w:val="13510671"/>
    <w:rsid w:val="1352E5EF"/>
    <w:rsid w:val="13564B66"/>
    <w:rsid w:val="13577AB5"/>
    <w:rsid w:val="1359B594"/>
    <w:rsid w:val="1364FCF2"/>
    <w:rsid w:val="1371DE6E"/>
    <w:rsid w:val="13742192"/>
    <w:rsid w:val="137C82E3"/>
    <w:rsid w:val="1387FA53"/>
    <w:rsid w:val="138F7E24"/>
    <w:rsid w:val="139FDEFC"/>
    <w:rsid w:val="13A19EDF"/>
    <w:rsid w:val="13ACD815"/>
    <w:rsid w:val="13AD4FF2"/>
    <w:rsid w:val="13B6FFA4"/>
    <w:rsid w:val="13B723D1"/>
    <w:rsid w:val="13CBE930"/>
    <w:rsid w:val="13CE08FE"/>
    <w:rsid w:val="13D481E5"/>
    <w:rsid w:val="13DFBE35"/>
    <w:rsid w:val="13E82507"/>
    <w:rsid w:val="1420CA1E"/>
    <w:rsid w:val="14234364"/>
    <w:rsid w:val="142DE598"/>
    <w:rsid w:val="142F4DCD"/>
    <w:rsid w:val="14313692"/>
    <w:rsid w:val="143777C1"/>
    <w:rsid w:val="1438E6EE"/>
    <w:rsid w:val="14567B9F"/>
    <w:rsid w:val="1458A26A"/>
    <w:rsid w:val="145DA276"/>
    <w:rsid w:val="1464BC29"/>
    <w:rsid w:val="146B5F15"/>
    <w:rsid w:val="1472C52C"/>
    <w:rsid w:val="1483A184"/>
    <w:rsid w:val="148920AD"/>
    <w:rsid w:val="1489C598"/>
    <w:rsid w:val="1493C8E1"/>
    <w:rsid w:val="14956B55"/>
    <w:rsid w:val="14A0B4E5"/>
    <w:rsid w:val="14A6E210"/>
    <w:rsid w:val="14A7345D"/>
    <w:rsid w:val="14A9BD55"/>
    <w:rsid w:val="14C49E89"/>
    <w:rsid w:val="14CCD4AE"/>
    <w:rsid w:val="14D55183"/>
    <w:rsid w:val="14E34008"/>
    <w:rsid w:val="14E6EAED"/>
    <w:rsid w:val="14ECB519"/>
    <w:rsid w:val="14F7E957"/>
    <w:rsid w:val="14FDD19B"/>
    <w:rsid w:val="15133115"/>
    <w:rsid w:val="151C02D3"/>
    <w:rsid w:val="15213EE1"/>
    <w:rsid w:val="1531F030"/>
    <w:rsid w:val="153A85AB"/>
    <w:rsid w:val="153B7835"/>
    <w:rsid w:val="153CFC7E"/>
    <w:rsid w:val="154A97F5"/>
    <w:rsid w:val="154D3212"/>
    <w:rsid w:val="155956D7"/>
    <w:rsid w:val="1579461B"/>
    <w:rsid w:val="15834BD7"/>
    <w:rsid w:val="1584D726"/>
    <w:rsid w:val="1585D34A"/>
    <w:rsid w:val="1590D952"/>
    <w:rsid w:val="1599EAE9"/>
    <w:rsid w:val="15A44562"/>
    <w:rsid w:val="15BFFFCF"/>
    <w:rsid w:val="15D34822"/>
    <w:rsid w:val="15D37B12"/>
    <w:rsid w:val="15D767AF"/>
    <w:rsid w:val="15D7B5F7"/>
    <w:rsid w:val="15E5CC15"/>
    <w:rsid w:val="15E843BC"/>
    <w:rsid w:val="16031D6A"/>
    <w:rsid w:val="160ABCEB"/>
    <w:rsid w:val="16188976"/>
    <w:rsid w:val="162715A9"/>
    <w:rsid w:val="162EF4E4"/>
    <w:rsid w:val="163AC97C"/>
    <w:rsid w:val="166AE404"/>
    <w:rsid w:val="16852377"/>
    <w:rsid w:val="1685F7F1"/>
    <w:rsid w:val="16891B73"/>
    <w:rsid w:val="16999703"/>
    <w:rsid w:val="169CFC82"/>
    <w:rsid w:val="16A3BA25"/>
    <w:rsid w:val="16A4B254"/>
    <w:rsid w:val="16A72BA4"/>
    <w:rsid w:val="16ADA12C"/>
    <w:rsid w:val="16C9C6F8"/>
    <w:rsid w:val="16CFF833"/>
    <w:rsid w:val="16D31554"/>
    <w:rsid w:val="16D949CB"/>
    <w:rsid w:val="16DF34FE"/>
    <w:rsid w:val="16E1A373"/>
    <w:rsid w:val="16E2EAD7"/>
    <w:rsid w:val="16F4A13C"/>
    <w:rsid w:val="16FF7BB2"/>
    <w:rsid w:val="170D19A1"/>
    <w:rsid w:val="1713FA27"/>
    <w:rsid w:val="171912B7"/>
    <w:rsid w:val="171EB8DD"/>
    <w:rsid w:val="1724C0C5"/>
    <w:rsid w:val="174F27C3"/>
    <w:rsid w:val="1750AC89"/>
    <w:rsid w:val="1761C71A"/>
    <w:rsid w:val="176B665D"/>
    <w:rsid w:val="1771A1D7"/>
    <w:rsid w:val="177E2425"/>
    <w:rsid w:val="179372E8"/>
    <w:rsid w:val="179FF40F"/>
    <w:rsid w:val="17A3A9EE"/>
    <w:rsid w:val="17AE84B7"/>
    <w:rsid w:val="17B27643"/>
    <w:rsid w:val="17B7CDF6"/>
    <w:rsid w:val="17BE5416"/>
    <w:rsid w:val="17C72BC2"/>
    <w:rsid w:val="17D6EB2E"/>
    <w:rsid w:val="17D80D10"/>
    <w:rsid w:val="17DD0448"/>
    <w:rsid w:val="17ECD23D"/>
    <w:rsid w:val="17F1A250"/>
    <w:rsid w:val="17F34A56"/>
    <w:rsid w:val="17FD9A3D"/>
    <w:rsid w:val="180582A9"/>
    <w:rsid w:val="1805F39D"/>
    <w:rsid w:val="18088328"/>
    <w:rsid w:val="1808FCA8"/>
    <w:rsid w:val="18343BF5"/>
    <w:rsid w:val="1849B319"/>
    <w:rsid w:val="184CECE1"/>
    <w:rsid w:val="1853D240"/>
    <w:rsid w:val="1853EE37"/>
    <w:rsid w:val="185AD811"/>
    <w:rsid w:val="1861411D"/>
    <w:rsid w:val="186B3D3A"/>
    <w:rsid w:val="18785D00"/>
    <w:rsid w:val="1894A088"/>
    <w:rsid w:val="1895179B"/>
    <w:rsid w:val="189A31B2"/>
    <w:rsid w:val="189A9133"/>
    <w:rsid w:val="18B3AB75"/>
    <w:rsid w:val="18B55FDA"/>
    <w:rsid w:val="18BF512A"/>
    <w:rsid w:val="18C7D9BE"/>
    <w:rsid w:val="18C9F991"/>
    <w:rsid w:val="18CB94B4"/>
    <w:rsid w:val="18E110CC"/>
    <w:rsid w:val="18E449F4"/>
    <w:rsid w:val="18FA357D"/>
    <w:rsid w:val="1907015D"/>
    <w:rsid w:val="190AE8E4"/>
    <w:rsid w:val="1920D2DD"/>
    <w:rsid w:val="1928C65D"/>
    <w:rsid w:val="192D55C1"/>
    <w:rsid w:val="193853E6"/>
    <w:rsid w:val="194325BE"/>
    <w:rsid w:val="19451339"/>
    <w:rsid w:val="1956DB1E"/>
    <w:rsid w:val="1966E841"/>
    <w:rsid w:val="196AD4F0"/>
    <w:rsid w:val="196C3E54"/>
    <w:rsid w:val="19709315"/>
    <w:rsid w:val="1971E0B0"/>
    <w:rsid w:val="19733165"/>
    <w:rsid w:val="19744B5E"/>
    <w:rsid w:val="1981BE00"/>
    <w:rsid w:val="199CC4A7"/>
    <w:rsid w:val="19AD4006"/>
    <w:rsid w:val="19CBA920"/>
    <w:rsid w:val="19CF9F11"/>
    <w:rsid w:val="19D56FEE"/>
    <w:rsid w:val="19D71D3A"/>
    <w:rsid w:val="19F324A8"/>
    <w:rsid w:val="1A0DC21E"/>
    <w:rsid w:val="1A2AB783"/>
    <w:rsid w:val="1A35E4C0"/>
    <w:rsid w:val="1A3F78A2"/>
    <w:rsid w:val="1A47E6D7"/>
    <w:rsid w:val="1A4AC6DB"/>
    <w:rsid w:val="1A50B379"/>
    <w:rsid w:val="1A5AD053"/>
    <w:rsid w:val="1A5BF7EE"/>
    <w:rsid w:val="1A648D7F"/>
    <w:rsid w:val="1A6A40C0"/>
    <w:rsid w:val="1A8567A5"/>
    <w:rsid w:val="1A8A9E43"/>
    <w:rsid w:val="1A930931"/>
    <w:rsid w:val="1A964B56"/>
    <w:rsid w:val="1A9871D0"/>
    <w:rsid w:val="1A9ADAF5"/>
    <w:rsid w:val="1A9C9618"/>
    <w:rsid w:val="1AA1DF3D"/>
    <w:rsid w:val="1AAECC16"/>
    <w:rsid w:val="1AC48751"/>
    <w:rsid w:val="1AD42447"/>
    <w:rsid w:val="1ADC30CD"/>
    <w:rsid w:val="1ADCD689"/>
    <w:rsid w:val="1ADE5E95"/>
    <w:rsid w:val="1ADEAB72"/>
    <w:rsid w:val="1AE22266"/>
    <w:rsid w:val="1AF486A2"/>
    <w:rsid w:val="1AF5DC48"/>
    <w:rsid w:val="1B01141D"/>
    <w:rsid w:val="1B03A9A1"/>
    <w:rsid w:val="1B07F748"/>
    <w:rsid w:val="1B0A2F0E"/>
    <w:rsid w:val="1B1A6D8A"/>
    <w:rsid w:val="1B252EDB"/>
    <w:rsid w:val="1B28AC19"/>
    <w:rsid w:val="1B2C5105"/>
    <w:rsid w:val="1B330B0B"/>
    <w:rsid w:val="1B497891"/>
    <w:rsid w:val="1B4A6E96"/>
    <w:rsid w:val="1B5FAA78"/>
    <w:rsid w:val="1B623135"/>
    <w:rsid w:val="1B67158C"/>
    <w:rsid w:val="1B67CCDD"/>
    <w:rsid w:val="1B68F36A"/>
    <w:rsid w:val="1B8A36EC"/>
    <w:rsid w:val="1B8CD5A4"/>
    <w:rsid w:val="1B916774"/>
    <w:rsid w:val="1B99DB97"/>
    <w:rsid w:val="1B9B840B"/>
    <w:rsid w:val="1B9D4798"/>
    <w:rsid w:val="1BAABF0C"/>
    <w:rsid w:val="1BB714AC"/>
    <w:rsid w:val="1BBD8BE4"/>
    <w:rsid w:val="1BDB4E0B"/>
    <w:rsid w:val="1BE8BC6E"/>
    <w:rsid w:val="1BEC83DA"/>
    <w:rsid w:val="1BF0BB7E"/>
    <w:rsid w:val="1BF5F4FD"/>
    <w:rsid w:val="1BF7F250"/>
    <w:rsid w:val="1C17F5A6"/>
    <w:rsid w:val="1C1BEAB6"/>
    <w:rsid w:val="1C333002"/>
    <w:rsid w:val="1C33912C"/>
    <w:rsid w:val="1C33D209"/>
    <w:rsid w:val="1C3798F2"/>
    <w:rsid w:val="1C3BE8F6"/>
    <w:rsid w:val="1C686D65"/>
    <w:rsid w:val="1C7C3F78"/>
    <w:rsid w:val="1C832750"/>
    <w:rsid w:val="1C875861"/>
    <w:rsid w:val="1C96158E"/>
    <w:rsid w:val="1C9919E6"/>
    <w:rsid w:val="1CB63DEB"/>
    <w:rsid w:val="1CBC9DF4"/>
    <w:rsid w:val="1CC73C34"/>
    <w:rsid w:val="1CD2FC88"/>
    <w:rsid w:val="1CD760A7"/>
    <w:rsid w:val="1CECA531"/>
    <w:rsid w:val="1CEF157E"/>
    <w:rsid w:val="1D08850C"/>
    <w:rsid w:val="1D117DB6"/>
    <w:rsid w:val="1D2B5985"/>
    <w:rsid w:val="1D2E5F9A"/>
    <w:rsid w:val="1D2EC0B0"/>
    <w:rsid w:val="1D2FF3A6"/>
    <w:rsid w:val="1D35C045"/>
    <w:rsid w:val="1D421EB3"/>
    <w:rsid w:val="1D4256D8"/>
    <w:rsid w:val="1D44C497"/>
    <w:rsid w:val="1D5999AA"/>
    <w:rsid w:val="1D661512"/>
    <w:rsid w:val="1D68ABD3"/>
    <w:rsid w:val="1D6E22E1"/>
    <w:rsid w:val="1D77CB88"/>
    <w:rsid w:val="1D8577E7"/>
    <w:rsid w:val="1D859DC8"/>
    <w:rsid w:val="1D88543B"/>
    <w:rsid w:val="1D8F3235"/>
    <w:rsid w:val="1D94D22F"/>
    <w:rsid w:val="1D978663"/>
    <w:rsid w:val="1DAE172E"/>
    <w:rsid w:val="1DB3BA64"/>
    <w:rsid w:val="1DBA2BAE"/>
    <w:rsid w:val="1DCEAA5C"/>
    <w:rsid w:val="1DD1AEAE"/>
    <w:rsid w:val="1DD35FAE"/>
    <w:rsid w:val="1DEF94DE"/>
    <w:rsid w:val="1E2026E6"/>
    <w:rsid w:val="1E263943"/>
    <w:rsid w:val="1E2960F3"/>
    <w:rsid w:val="1E29A631"/>
    <w:rsid w:val="1E2D3502"/>
    <w:rsid w:val="1E48E7AD"/>
    <w:rsid w:val="1E5E0E72"/>
    <w:rsid w:val="1E78E12D"/>
    <w:rsid w:val="1E7C27D8"/>
    <w:rsid w:val="1E8C7B54"/>
    <w:rsid w:val="1E90175B"/>
    <w:rsid w:val="1EAA2A9A"/>
    <w:rsid w:val="1EAE8FF1"/>
    <w:rsid w:val="1EB30D35"/>
    <w:rsid w:val="1EB39163"/>
    <w:rsid w:val="1EBF79C3"/>
    <w:rsid w:val="1EF2CDAD"/>
    <w:rsid w:val="1F083E9E"/>
    <w:rsid w:val="1F1686F3"/>
    <w:rsid w:val="1F18C408"/>
    <w:rsid w:val="1F31253A"/>
    <w:rsid w:val="1F3641AF"/>
    <w:rsid w:val="1F419D4D"/>
    <w:rsid w:val="1F422868"/>
    <w:rsid w:val="1F4480C6"/>
    <w:rsid w:val="1F516CA5"/>
    <w:rsid w:val="1F56C08B"/>
    <w:rsid w:val="1F577EB6"/>
    <w:rsid w:val="1F64328D"/>
    <w:rsid w:val="1F910BEF"/>
    <w:rsid w:val="1FAA09DD"/>
    <w:rsid w:val="1FAE7B9D"/>
    <w:rsid w:val="1FB7695F"/>
    <w:rsid w:val="1FBF4304"/>
    <w:rsid w:val="1FC248FD"/>
    <w:rsid w:val="1FC8C93C"/>
    <w:rsid w:val="1FE766B4"/>
    <w:rsid w:val="1FECF403"/>
    <w:rsid w:val="1FF79DA2"/>
    <w:rsid w:val="1FFE6E91"/>
    <w:rsid w:val="200C787E"/>
    <w:rsid w:val="20158A9E"/>
    <w:rsid w:val="2022EC86"/>
    <w:rsid w:val="202E6FDF"/>
    <w:rsid w:val="202ED1BF"/>
    <w:rsid w:val="204B0EA4"/>
    <w:rsid w:val="205CB284"/>
    <w:rsid w:val="206B7F37"/>
    <w:rsid w:val="2074FC93"/>
    <w:rsid w:val="20779FF2"/>
    <w:rsid w:val="20AF028F"/>
    <w:rsid w:val="20B14DD3"/>
    <w:rsid w:val="20BD7204"/>
    <w:rsid w:val="20BECC2C"/>
    <w:rsid w:val="20C5B5DF"/>
    <w:rsid w:val="20D5F6F3"/>
    <w:rsid w:val="20DC56B7"/>
    <w:rsid w:val="20DC9EB2"/>
    <w:rsid w:val="20DFE63D"/>
    <w:rsid w:val="20E1DDDE"/>
    <w:rsid w:val="20E2A634"/>
    <w:rsid w:val="20E51F74"/>
    <w:rsid w:val="20F0D1D0"/>
    <w:rsid w:val="20F8DD59"/>
    <w:rsid w:val="2102EECC"/>
    <w:rsid w:val="210DE623"/>
    <w:rsid w:val="2111F008"/>
    <w:rsid w:val="2113B5BF"/>
    <w:rsid w:val="2120C9C8"/>
    <w:rsid w:val="2123E5F8"/>
    <w:rsid w:val="212441C1"/>
    <w:rsid w:val="2124E399"/>
    <w:rsid w:val="21287FC7"/>
    <w:rsid w:val="212A2617"/>
    <w:rsid w:val="213ED33F"/>
    <w:rsid w:val="214365CB"/>
    <w:rsid w:val="2168FF4B"/>
    <w:rsid w:val="216BAE03"/>
    <w:rsid w:val="216EAFC8"/>
    <w:rsid w:val="218CA027"/>
    <w:rsid w:val="218CE78C"/>
    <w:rsid w:val="2191ACF8"/>
    <w:rsid w:val="21CD5542"/>
    <w:rsid w:val="21EC0776"/>
    <w:rsid w:val="221015CE"/>
    <w:rsid w:val="2216A718"/>
    <w:rsid w:val="221A26D9"/>
    <w:rsid w:val="22213D09"/>
    <w:rsid w:val="2226693A"/>
    <w:rsid w:val="223F5E85"/>
    <w:rsid w:val="2243A3E7"/>
    <w:rsid w:val="2245447E"/>
    <w:rsid w:val="224C86C4"/>
    <w:rsid w:val="224ECC89"/>
    <w:rsid w:val="22797C77"/>
    <w:rsid w:val="227B3494"/>
    <w:rsid w:val="227C491B"/>
    <w:rsid w:val="22944A52"/>
    <w:rsid w:val="229FDA6B"/>
    <w:rsid w:val="22BB0332"/>
    <w:rsid w:val="22BCA7BA"/>
    <w:rsid w:val="22C7C9DD"/>
    <w:rsid w:val="22CAF387"/>
    <w:rsid w:val="22D8827C"/>
    <w:rsid w:val="22DA3870"/>
    <w:rsid w:val="22F2A36F"/>
    <w:rsid w:val="23071485"/>
    <w:rsid w:val="232AEBFD"/>
    <w:rsid w:val="233C2DE5"/>
    <w:rsid w:val="234A15CA"/>
    <w:rsid w:val="2352A620"/>
    <w:rsid w:val="235404AA"/>
    <w:rsid w:val="23576D05"/>
    <w:rsid w:val="23599F62"/>
    <w:rsid w:val="2364D6E6"/>
    <w:rsid w:val="2368686B"/>
    <w:rsid w:val="237620C3"/>
    <w:rsid w:val="237CB3BC"/>
    <w:rsid w:val="2382C3F6"/>
    <w:rsid w:val="2383EE33"/>
    <w:rsid w:val="23955714"/>
    <w:rsid w:val="23B20477"/>
    <w:rsid w:val="23B27779"/>
    <w:rsid w:val="23B2FD44"/>
    <w:rsid w:val="23B59C20"/>
    <w:rsid w:val="23B90BC0"/>
    <w:rsid w:val="23C755F9"/>
    <w:rsid w:val="23CD406E"/>
    <w:rsid w:val="23CF1CFC"/>
    <w:rsid w:val="23D064E9"/>
    <w:rsid w:val="23D7DF68"/>
    <w:rsid w:val="23D9E0C8"/>
    <w:rsid w:val="23DB1FD8"/>
    <w:rsid w:val="23E1B5AB"/>
    <w:rsid w:val="23EE846A"/>
    <w:rsid w:val="23EEFA2E"/>
    <w:rsid w:val="23F46B47"/>
    <w:rsid w:val="23F9A95E"/>
    <w:rsid w:val="2411FD80"/>
    <w:rsid w:val="24185663"/>
    <w:rsid w:val="2424BEDF"/>
    <w:rsid w:val="24273FF9"/>
    <w:rsid w:val="242FDF00"/>
    <w:rsid w:val="2434A09C"/>
    <w:rsid w:val="243BE12C"/>
    <w:rsid w:val="243C3572"/>
    <w:rsid w:val="246D1380"/>
    <w:rsid w:val="247C228D"/>
    <w:rsid w:val="2482F413"/>
    <w:rsid w:val="2489FB18"/>
    <w:rsid w:val="249377E9"/>
    <w:rsid w:val="24ADECBA"/>
    <w:rsid w:val="24B6130C"/>
    <w:rsid w:val="24C713F1"/>
    <w:rsid w:val="24C746F9"/>
    <w:rsid w:val="24D695C1"/>
    <w:rsid w:val="24D6E855"/>
    <w:rsid w:val="24DD94B7"/>
    <w:rsid w:val="24DEC71C"/>
    <w:rsid w:val="24F14CE6"/>
    <w:rsid w:val="2505F8D6"/>
    <w:rsid w:val="251BBAB2"/>
    <w:rsid w:val="2522C4A1"/>
    <w:rsid w:val="252486D8"/>
    <w:rsid w:val="252CD0C2"/>
    <w:rsid w:val="25304EE6"/>
    <w:rsid w:val="2534F709"/>
    <w:rsid w:val="25375D02"/>
    <w:rsid w:val="25424E85"/>
    <w:rsid w:val="25448A34"/>
    <w:rsid w:val="2546DC5B"/>
    <w:rsid w:val="254E47DA"/>
    <w:rsid w:val="2551F0B1"/>
    <w:rsid w:val="2565DD67"/>
    <w:rsid w:val="25708154"/>
    <w:rsid w:val="25753692"/>
    <w:rsid w:val="2577D7D8"/>
    <w:rsid w:val="25857112"/>
    <w:rsid w:val="25A5114D"/>
    <w:rsid w:val="25C3D218"/>
    <w:rsid w:val="25CC14EF"/>
    <w:rsid w:val="25DD2E2A"/>
    <w:rsid w:val="25E0B0E7"/>
    <w:rsid w:val="25E106AA"/>
    <w:rsid w:val="25F1987B"/>
    <w:rsid w:val="25F89058"/>
    <w:rsid w:val="25FBE157"/>
    <w:rsid w:val="260C77ED"/>
    <w:rsid w:val="261EC474"/>
    <w:rsid w:val="263BC61F"/>
    <w:rsid w:val="263CC9FF"/>
    <w:rsid w:val="266459C9"/>
    <w:rsid w:val="2668A424"/>
    <w:rsid w:val="266D7AA9"/>
    <w:rsid w:val="2680D2F4"/>
    <w:rsid w:val="26833FFB"/>
    <w:rsid w:val="269320CB"/>
    <w:rsid w:val="2693C220"/>
    <w:rsid w:val="26A3B739"/>
    <w:rsid w:val="26AD76D9"/>
    <w:rsid w:val="26B3244F"/>
    <w:rsid w:val="26BBF199"/>
    <w:rsid w:val="26C8FDD9"/>
    <w:rsid w:val="26D17DB9"/>
    <w:rsid w:val="26DE988E"/>
    <w:rsid w:val="26E38BE7"/>
    <w:rsid w:val="26EB6C26"/>
    <w:rsid w:val="26FCDD5A"/>
    <w:rsid w:val="27011334"/>
    <w:rsid w:val="27073692"/>
    <w:rsid w:val="271CFECD"/>
    <w:rsid w:val="2725FB39"/>
    <w:rsid w:val="27428608"/>
    <w:rsid w:val="275B6C79"/>
    <w:rsid w:val="2774290B"/>
    <w:rsid w:val="2792B627"/>
    <w:rsid w:val="27A86398"/>
    <w:rsid w:val="27AA4EA3"/>
    <w:rsid w:val="27B2AC39"/>
    <w:rsid w:val="27B76A2D"/>
    <w:rsid w:val="27BDB8F0"/>
    <w:rsid w:val="27BEB631"/>
    <w:rsid w:val="27C3CA3F"/>
    <w:rsid w:val="27C46770"/>
    <w:rsid w:val="27CCB55D"/>
    <w:rsid w:val="27D3B93F"/>
    <w:rsid w:val="27E94401"/>
    <w:rsid w:val="27EB8DEE"/>
    <w:rsid w:val="28062EA6"/>
    <w:rsid w:val="281A6387"/>
    <w:rsid w:val="281F41C5"/>
    <w:rsid w:val="28246848"/>
    <w:rsid w:val="282D6C27"/>
    <w:rsid w:val="2836D5E4"/>
    <w:rsid w:val="284071EA"/>
    <w:rsid w:val="284E6B41"/>
    <w:rsid w:val="284E9C0C"/>
    <w:rsid w:val="285515F5"/>
    <w:rsid w:val="285675B6"/>
    <w:rsid w:val="285C1248"/>
    <w:rsid w:val="2877BA66"/>
    <w:rsid w:val="2879B3E3"/>
    <w:rsid w:val="287E50BE"/>
    <w:rsid w:val="288D0834"/>
    <w:rsid w:val="288D56CB"/>
    <w:rsid w:val="289D3587"/>
    <w:rsid w:val="28AB4225"/>
    <w:rsid w:val="28AFCE11"/>
    <w:rsid w:val="28B2DC9C"/>
    <w:rsid w:val="28B554DB"/>
    <w:rsid w:val="28C7675F"/>
    <w:rsid w:val="28CD992B"/>
    <w:rsid w:val="2918B470"/>
    <w:rsid w:val="29210CAE"/>
    <w:rsid w:val="292616C0"/>
    <w:rsid w:val="292EFD7C"/>
    <w:rsid w:val="292F4C4A"/>
    <w:rsid w:val="293520E3"/>
    <w:rsid w:val="29352A77"/>
    <w:rsid w:val="293E55DE"/>
    <w:rsid w:val="29456173"/>
    <w:rsid w:val="296449DB"/>
    <w:rsid w:val="2968FD98"/>
    <w:rsid w:val="296F2399"/>
    <w:rsid w:val="29713C09"/>
    <w:rsid w:val="29750853"/>
    <w:rsid w:val="2976D215"/>
    <w:rsid w:val="29794C51"/>
    <w:rsid w:val="297EAFE0"/>
    <w:rsid w:val="2993804E"/>
    <w:rsid w:val="29A977B9"/>
    <w:rsid w:val="29AE8848"/>
    <w:rsid w:val="29BBA718"/>
    <w:rsid w:val="29C3F974"/>
    <w:rsid w:val="29D932C5"/>
    <w:rsid w:val="29DCCDA1"/>
    <w:rsid w:val="29E0BD10"/>
    <w:rsid w:val="29ECC334"/>
    <w:rsid w:val="29F426EA"/>
    <w:rsid w:val="29FB3200"/>
    <w:rsid w:val="2A0394CA"/>
    <w:rsid w:val="2A18B233"/>
    <w:rsid w:val="2A1DFC3A"/>
    <w:rsid w:val="2A28E903"/>
    <w:rsid w:val="2A4E6362"/>
    <w:rsid w:val="2A5765B6"/>
    <w:rsid w:val="2A68F26E"/>
    <w:rsid w:val="2A7CC45C"/>
    <w:rsid w:val="2A7EB8E5"/>
    <w:rsid w:val="2A868FCF"/>
    <w:rsid w:val="2A8F2AB0"/>
    <w:rsid w:val="2A95D8B8"/>
    <w:rsid w:val="2A9D9114"/>
    <w:rsid w:val="2AC65700"/>
    <w:rsid w:val="2ACB7BD1"/>
    <w:rsid w:val="2AD236A9"/>
    <w:rsid w:val="2AD33861"/>
    <w:rsid w:val="2AD3B9C0"/>
    <w:rsid w:val="2AD3D0A8"/>
    <w:rsid w:val="2AE0ECFC"/>
    <w:rsid w:val="2AEA9DCD"/>
    <w:rsid w:val="2AFC0265"/>
    <w:rsid w:val="2AFE55A7"/>
    <w:rsid w:val="2B12B2F0"/>
    <w:rsid w:val="2B1413BC"/>
    <w:rsid w:val="2B1868D8"/>
    <w:rsid w:val="2B1D535E"/>
    <w:rsid w:val="2B20B587"/>
    <w:rsid w:val="2B4D48BE"/>
    <w:rsid w:val="2B5AFCE6"/>
    <w:rsid w:val="2B5CD835"/>
    <w:rsid w:val="2B609002"/>
    <w:rsid w:val="2B63D961"/>
    <w:rsid w:val="2B69E849"/>
    <w:rsid w:val="2B76D98F"/>
    <w:rsid w:val="2B8445D0"/>
    <w:rsid w:val="2B8F4DB1"/>
    <w:rsid w:val="2BA2DD39"/>
    <w:rsid w:val="2BA873E3"/>
    <w:rsid w:val="2BAB7C6A"/>
    <w:rsid w:val="2BAD5149"/>
    <w:rsid w:val="2BB8FB36"/>
    <w:rsid w:val="2BCA76C6"/>
    <w:rsid w:val="2BD07556"/>
    <w:rsid w:val="2BD15779"/>
    <w:rsid w:val="2BD17D96"/>
    <w:rsid w:val="2BD3D0D2"/>
    <w:rsid w:val="2BDD2C95"/>
    <w:rsid w:val="2BE0A0B0"/>
    <w:rsid w:val="2BE11340"/>
    <w:rsid w:val="2BE2A190"/>
    <w:rsid w:val="2BE3E898"/>
    <w:rsid w:val="2BFCE167"/>
    <w:rsid w:val="2C044AEB"/>
    <w:rsid w:val="2C0F5D46"/>
    <w:rsid w:val="2C163AF2"/>
    <w:rsid w:val="2C177557"/>
    <w:rsid w:val="2C1BE2F0"/>
    <w:rsid w:val="2C2778B5"/>
    <w:rsid w:val="2C395967"/>
    <w:rsid w:val="2C43C48E"/>
    <w:rsid w:val="2C49D77F"/>
    <w:rsid w:val="2C58D02E"/>
    <w:rsid w:val="2C5A1700"/>
    <w:rsid w:val="2C5D0BA8"/>
    <w:rsid w:val="2C5E38B7"/>
    <w:rsid w:val="2C6376E3"/>
    <w:rsid w:val="2C74F03F"/>
    <w:rsid w:val="2C74F288"/>
    <w:rsid w:val="2C7AF54C"/>
    <w:rsid w:val="2C90FAAE"/>
    <w:rsid w:val="2C9C97B9"/>
    <w:rsid w:val="2CB31FFB"/>
    <w:rsid w:val="2CB71F6A"/>
    <w:rsid w:val="2CB7E7F9"/>
    <w:rsid w:val="2CCEA0A5"/>
    <w:rsid w:val="2CDB3B15"/>
    <w:rsid w:val="2CE49389"/>
    <w:rsid w:val="2CEDE1E0"/>
    <w:rsid w:val="2D07B9CD"/>
    <w:rsid w:val="2D0A168F"/>
    <w:rsid w:val="2D0A700F"/>
    <w:rsid w:val="2D1066AE"/>
    <w:rsid w:val="2D141117"/>
    <w:rsid w:val="2D157788"/>
    <w:rsid w:val="2D1979B3"/>
    <w:rsid w:val="2D27243F"/>
    <w:rsid w:val="2D3B47CE"/>
    <w:rsid w:val="2D3F71B4"/>
    <w:rsid w:val="2D46D9B7"/>
    <w:rsid w:val="2D4D0EF1"/>
    <w:rsid w:val="2D559370"/>
    <w:rsid w:val="2D6FDA7D"/>
    <w:rsid w:val="2D702D85"/>
    <w:rsid w:val="2D74F75B"/>
    <w:rsid w:val="2D74F901"/>
    <w:rsid w:val="2D7BD6AA"/>
    <w:rsid w:val="2D8F7211"/>
    <w:rsid w:val="2D9A5D69"/>
    <w:rsid w:val="2DA2214B"/>
    <w:rsid w:val="2DB25CEE"/>
    <w:rsid w:val="2DB5D658"/>
    <w:rsid w:val="2DB7FBDC"/>
    <w:rsid w:val="2DC6EDD3"/>
    <w:rsid w:val="2DC9C6D2"/>
    <w:rsid w:val="2DCC14E4"/>
    <w:rsid w:val="2DCFD97E"/>
    <w:rsid w:val="2DD4C146"/>
    <w:rsid w:val="2DD94EE0"/>
    <w:rsid w:val="2DDA48AE"/>
    <w:rsid w:val="2DED5E47"/>
    <w:rsid w:val="2DF5B26C"/>
    <w:rsid w:val="2DF65A13"/>
    <w:rsid w:val="2DFDDB8D"/>
    <w:rsid w:val="2E03E414"/>
    <w:rsid w:val="2E0B2630"/>
    <w:rsid w:val="2E0F8993"/>
    <w:rsid w:val="2E11D57F"/>
    <w:rsid w:val="2E12A955"/>
    <w:rsid w:val="2E16C5AD"/>
    <w:rsid w:val="2E22403E"/>
    <w:rsid w:val="2E2699B6"/>
    <w:rsid w:val="2E2A5A4B"/>
    <w:rsid w:val="2E3DE9F0"/>
    <w:rsid w:val="2E50F194"/>
    <w:rsid w:val="2E58AC7E"/>
    <w:rsid w:val="2E609889"/>
    <w:rsid w:val="2E72F230"/>
    <w:rsid w:val="2E74E58E"/>
    <w:rsid w:val="2E77E8C3"/>
    <w:rsid w:val="2E7FA40E"/>
    <w:rsid w:val="2E8AF62E"/>
    <w:rsid w:val="2E90AC79"/>
    <w:rsid w:val="2E964C85"/>
    <w:rsid w:val="2E97AB31"/>
    <w:rsid w:val="2EAB5F7C"/>
    <w:rsid w:val="2EAC552F"/>
    <w:rsid w:val="2EB195BF"/>
    <w:rsid w:val="2EBB6E61"/>
    <w:rsid w:val="2EBD2B02"/>
    <w:rsid w:val="2EC07E8B"/>
    <w:rsid w:val="2ED3C211"/>
    <w:rsid w:val="2ED959F5"/>
    <w:rsid w:val="2EE7E4F6"/>
    <w:rsid w:val="2EFF6614"/>
    <w:rsid w:val="2F08CFB8"/>
    <w:rsid w:val="2F4371C0"/>
    <w:rsid w:val="2F47984C"/>
    <w:rsid w:val="2F500663"/>
    <w:rsid w:val="2F69590D"/>
    <w:rsid w:val="2F8B87FE"/>
    <w:rsid w:val="2F906D6E"/>
    <w:rsid w:val="2F9224F0"/>
    <w:rsid w:val="2F959F1A"/>
    <w:rsid w:val="2F95F7E5"/>
    <w:rsid w:val="2F9CB4F5"/>
    <w:rsid w:val="2F9D9440"/>
    <w:rsid w:val="2FA376FE"/>
    <w:rsid w:val="2FA478BF"/>
    <w:rsid w:val="2FA52514"/>
    <w:rsid w:val="2FAF207C"/>
    <w:rsid w:val="2FB2960E"/>
    <w:rsid w:val="2FC68F8F"/>
    <w:rsid w:val="2FCA4D46"/>
    <w:rsid w:val="2FCEA305"/>
    <w:rsid w:val="2FD5F285"/>
    <w:rsid w:val="2FE8B82B"/>
    <w:rsid w:val="2FEA11B2"/>
    <w:rsid w:val="2FF7F29F"/>
    <w:rsid w:val="2FF8AFC7"/>
    <w:rsid w:val="30262B22"/>
    <w:rsid w:val="30311075"/>
    <w:rsid w:val="30363BF4"/>
    <w:rsid w:val="3052EE8D"/>
    <w:rsid w:val="30662C13"/>
    <w:rsid w:val="3068F411"/>
    <w:rsid w:val="306AE8C8"/>
    <w:rsid w:val="306D90A0"/>
    <w:rsid w:val="307F0032"/>
    <w:rsid w:val="30851E74"/>
    <w:rsid w:val="3086653A"/>
    <w:rsid w:val="308AF6E3"/>
    <w:rsid w:val="308D2746"/>
    <w:rsid w:val="3090862C"/>
    <w:rsid w:val="30A28E18"/>
    <w:rsid w:val="30A3C8C8"/>
    <w:rsid w:val="30C89EFD"/>
    <w:rsid w:val="30D728B4"/>
    <w:rsid w:val="30D8616F"/>
    <w:rsid w:val="30E7B6CF"/>
    <w:rsid w:val="30F5C1C3"/>
    <w:rsid w:val="310429B5"/>
    <w:rsid w:val="3105C0F1"/>
    <w:rsid w:val="310C8BF0"/>
    <w:rsid w:val="310F6F0D"/>
    <w:rsid w:val="311715AA"/>
    <w:rsid w:val="311BEFA0"/>
    <w:rsid w:val="3132CDFB"/>
    <w:rsid w:val="31333598"/>
    <w:rsid w:val="3136F7BA"/>
    <w:rsid w:val="313B2889"/>
    <w:rsid w:val="313C4AF2"/>
    <w:rsid w:val="314D4001"/>
    <w:rsid w:val="3151C2CD"/>
    <w:rsid w:val="31599ABB"/>
    <w:rsid w:val="315A88A4"/>
    <w:rsid w:val="3161771B"/>
    <w:rsid w:val="31656306"/>
    <w:rsid w:val="3175E8D6"/>
    <w:rsid w:val="31878412"/>
    <w:rsid w:val="31878A93"/>
    <w:rsid w:val="31935371"/>
    <w:rsid w:val="3193BB5D"/>
    <w:rsid w:val="31B0B35D"/>
    <w:rsid w:val="31BA00D4"/>
    <w:rsid w:val="31CEB729"/>
    <w:rsid w:val="31D23B20"/>
    <w:rsid w:val="31E67771"/>
    <w:rsid w:val="31EA78A5"/>
    <w:rsid w:val="31F7B1FC"/>
    <w:rsid w:val="31F8E772"/>
    <w:rsid w:val="32022B40"/>
    <w:rsid w:val="321BEA3F"/>
    <w:rsid w:val="32355176"/>
    <w:rsid w:val="323766EE"/>
    <w:rsid w:val="3248E867"/>
    <w:rsid w:val="32521784"/>
    <w:rsid w:val="327C9908"/>
    <w:rsid w:val="328877B6"/>
    <w:rsid w:val="3289FD6E"/>
    <w:rsid w:val="328CC5F3"/>
    <w:rsid w:val="32A1D532"/>
    <w:rsid w:val="32AD6911"/>
    <w:rsid w:val="32AE1184"/>
    <w:rsid w:val="32AEE3FA"/>
    <w:rsid w:val="32B5BB29"/>
    <w:rsid w:val="32BA8699"/>
    <w:rsid w:val="32C7B7DD"/>
    <w:rsid w:val="32C961F7"/>
    <w:rsid w:val="32CB24DA"/>
    <w:rsid w:val="32E20CFA"/>
    <w:rsid w:val="32F5E56D"/>
    <w:rsid w:val="3302AD46"/>
    <w:rsid w:val="330F0C38"/>
    <w:rsid w:val="331805F5"/>
    <w:rsid w:val="331964D7"/>
    <w:rsid w:val="33199C6A"/>
    <w:rsid w:val="3332D756"/>
    <w:rsid w:val="335AFF92"/>
    <w:rsid w:val="33742134"/>
    <w:rsid w:val="3378E5E9"/>
    <w:rsid w:val="3396F3E1"/>
    <w:rsid w:val="339DFBA1"/>
    <w:rsid w:val="33A2898A"/>
    <w:rsid w:val="33A48463"/>
    <w:rsid w:val="33A9EB36"/>
    <w:rsid w:val="33B7B68A"/>
    <w:rsid w:val="33C4E61D"/>
    <w:rsid w:val="33E8BA5B"/>
    <w:rsid w:val="33E993ED"/>
    <w:rsid w:val="33EDC6B4"/>
    <w:rsid w:val="33F03072"/>
    <w:rsid w:val="33FA8207"/>
    <w:rsid w:val="33FD822D"/>
    <w:rsid w:val="341A97A1"/>
    <w:rsid w:val="34300ED0"/>
    <w:rsid w:val="3437B982"/>
    <w:rsid w:val="343D7ADF"/>
    <w:rsid w:val="3447F423"/>
    <w:rsid w:val="3453AA2E"/>
    <w:rsid w:val="3458CCD3"/>
    <w:rsid w:val="34598D52"/>
    <w:rsid w:val="3481D193"/>
    <w:rsid w:val="34835CDA"/>
    <w:rsid w:val="348E5601"/>
    <w:rsid w:val="349F7DFD"/>
    <w:rsid w:val="34C1B71B"/>
    <w:rsid w:val="34C38528"/>
    <w:rsid w:val="34C5EA33"/>
    <w:rsid w:val="34CA73C2"/>
    <w:rsid w:val="34ED297C"/>
    <w:rsid w:val="35040906"/>
    <w:rsid w:val="350FF46F"/>
    <w:rsid w:val="351309D5"/>
    <w:rsid w:val="35182486"/>
    <w:rsid w:val="351DC316"/>
    <w:rsid w:val="353592BD"/>
    <w:rsid w:val="354EAF4C"/>
    <w:rsid w:val="3555C0F4"/>
    <w:rsid w:val="3559A29D"/>
    <w:rsid w:val="35625857"/>
    <w:rsid w:val="3567E0F4"/>
    <w:rsid w:val="35733823"/>
    <w:rsid w:val="3574079A"/>
    <w:rsid w:val="35752CB6"/>
    <w:rsid w:val="357D7102"/>
    <w:rsid w:val="35867643"/>
    <w:rsid w:val="3593E990"/>
    <w:rsid w:val="35A49961"/>
    <w:rsid w:val="35AF2C9C"/>
    <w:rsid w:val="35B611BA"/>
    <w:rsid w:val="35B652DF"/>
    <w:rsid w:val="35B6BA08"/>
    <w:rsid w:val="35CDAF62"/>
    <w:rsid w:val="35DE7D95"/>
    <w:rsid w:val="35E1861F"/>
    <w:rsid w:val="35FF3E1F"/>
    <w:rsid w:val="35FF8FB6"/>
    <w:rsid w:val="36059D73"/>
    <w:rsid w:val="36094042"/>
    <w:rsid w:val="3609D64A"/>
    <w:rsid w:val="360E698C"/>
    <w:rsid w:val="36146698"/>
    <w:rsid w:val="3627C328"/>
    <w:rsid w:val="36344C24"/>
    <w:rsid w:val="36354912"/>
    <w:rsid w:val="36394114"/>
    <w:rsid w:val="363F1FBE"/>
    <w:rsid w:val="363F244B"/>
    <w:rsid w:val="3644F9DD"/>
    <w:rsid w:val="364B68A0"/>
    <w:rsid w:val="3655F87A"/>
    <w:rsid w:val="366E1AEA"/>
    <w:rsid w:val="36775A0E"/>
    <w:rsid w:val="367BDC3D"/>
    <w:rsid w:val="367F6C1A"/>
    <w:rsid w:val="368099EB"/>
    <w:rsid w:val="36883D99"/>
    <w:rsid w:val="3697F979"/>
    <w:rsid w:val="36BEFD46"/>
    <w:rsid w:val="36CBD350"/>
    <w:rsid w:val="36D9CE7E"/>
    <w:rsid w:val="36DBA386"/>
    <w:rsid w:val="36DE0F38"/>
    <w:rsid w:val="36DF3D28"/>
    <w:rsid w:val="36E123C8"/>
    <w:rsid w:val="36E3422A"/>
    <w:rsid w:val="370001F3"/>
    <w:rsid w:val="3711FA95"/>
    <w:rsid w:val="371FF69E"/>
    <w:rsid w:val="3720E4B7"/>
    <w:rsid w:val="3733B1AA"/>
    <w:rsid w:val="373817EB"/>
    <w:rsid w:val="373FC69E"/>
    <w:rsid w:val="37493249"/>
    <w:rsid w:val="3762B173"/>
    <w:rsid w:val="3779626F"/>
    <w:rsid w:val="3796403A"/>
    <w:rsid w:val="37B69A85"/>
    <w:rsid w:val="37BD26A6"/>
    <w:rsid w:val="37C6F445"/>
    <w:rsid w:val="37CE24BB"/>
    <w:rsid w:val="37D58495"/>
    <w:rsid w:val="37D8FE00"/>
    <w:rsid w:val="37F0152D"/>
    <w:rsid w:val="37F434DA"/>
    <w:rsid w:val="37F8C51D"/>
    <w:rsid w:val="38037EFA"/>
    <w:rsid w:val="380AB2EE"/>
    <w:rsid w:val="380C65CC"/>
    <w:rsid w:val="380EBA0A"/>
    <w:rsid w:val="3812D112"/>
    <w:rsid w:val="3814EAB4"/>
    <w:rsid w:val="381AB06C"/>
    <w:rsid w:val="381AD40B"/>
    <w:rsid w:val="381F3246"/>
    <w:rsid w:val="383C8B8A"/>
    <w:rsid w:val="383C99D2"/>
    <w:rsid w:val="383FDEB5"/>
    <w:rsid w:val="3841A2FC"/>
    <w:rsid w:val="38593D06"/>
    <w:rsid w:val="385B6F61"/>
    <w:rsid w:val="38631176"/>
    <w:rsid w:val="386C3F79"/>
    <w:rsid w:val="386EA7B0"/>
    <w:rsid w:val="38760FC3"/>
    <w:rsid w:val="3879DF80"/>
    <w:rsid w:val="387E5A3D"/>
    <w:rsid w:val="38820831"/>
    <w:rsid w:val="3884B18C"/>
    <w:rsid w:val="389C9843"/>
    <w:rsid w:val="389D6D13"/>
    <w:rsid w:val="38A3FA36"/>
    <w:rsid w:val="38AD9FFD"/>
    <w:rsid w:val="38C0FAB1"/>
    <w:rsid w:val="38C21157"/>
    <w:rsid w:val="38C6E459"/>
    <w:rsid w:val="38C93AB2"/>
    <w:rsid w:val="38DEF763"/>
    <w:rsid w:val="38E70EDB"/>
    <w:rsid w:val="38F64F9B"/>
    <w:rsid w:val="38F94835"/>
    <w:rsid w:val="38FD71B6"/>
    <w:rsid w:val="3906666F"/>
    <w:rsid w:val="39224867"/>
    <w:rsid w:val="39261342"/>
    <w:rsid w:val="392E6A5F"/>
    <w:rsid w:val="394F2FD8"/>
    <w:rsid w:val="394F726D"/>
    <w:rsid w:val="395ECD58"/>
    <w:rsid w:val="39735566"/>
    <w:rsid w:val="3975C7DF"/>
    <w:rsid w:val="397A6EAF"/>
    <w:rsid w:val="3985AC88"/>
    <w:rsid w:val="39909818"/>
    <w:rsid w:val="399880AF"/>
    <w:rsid w:val="39989D35"/>
    <w:rsid w:val="399989CA"/>
    <w:rsid w:val="399CEB99"/>
    <w:rsid w:val="399FF309"/>
    <w:rsid w:val="39A7DC3A"/>
    <w:rsid w:val="39AFAD96"/>
    <w:rsid w:val="39B1873B"/>
    <w:rsid w:val="39B6AE0C"/>
    <w:rsid w:val="39B9CD7F"/>
    <w:rsid w:val="39D02928"/>
    <w:rsid w:val="39DB4BA2"/>
    <w:rsid w:val="39EB7384"/>
    <w:rsid w:val="3A0B9E57"/>
    <w:rsid w:val="3A30A1E1"/>
    <w:rsid w:val="3A329F8D"/>
    <w:rsid w:val="3A3FE32B"/>
    <w:rsid w:val="3A432004"/>
    <w:rsid w:val="3A4BC1C2"/>
    <w:rsid w:val="3A7123E3"/>
    <w:rsid w:val="3A72FDD2"/>
    <w:rsid w:val="3A803F19"/>
    <w:rsid w:val="3A89C402"/>
    <w:rsid w:val="3A8C4788"/>
    <w:rsid w:val="3A94B8F2"/>
    <w:rsid w:val="3AB04B18"/>
    <w:rsid w:val="3ABD4DC9"/>
    <w:rsid w:val="3AC163B5"/>
    <w:rsid w:val="3AC196E5"/>
    <w:rsid w:val="3AD569ED"/>
    <w:rsid w:val="3AD95090"/>
    <w:rsid w:val="3AE66D48"/>
    <w:rsid w:val="3AE8B8BE"/>
    <w:rsid w:val="3AEC2936"/>
    <w:rsid w:val="3AF2609D"/>
    <w:rsid w:val="3B0DB432"/>
    <w:rsid w:val="3B1FF43B"/>
    <w:rsid w:val="3B37D05D"/>
    <w:rsid w:val="3B3C0C99"/>
    <w:rsid w:val="3B461046"/>
    <w:rsid w:val="3B65A471"/>
    <w:rsid w:val="3B662DF9"/>
    <w:rsid w:val="3B8AD72C"/>
    <w:rsid w:val="3B92C0B2"/>
    <w:rsid w:val="3B97C321"/>
    <w:rsid w:val="3B9C66E1"/>
    <w:rsid w:val="3BA1127F"/>
    <w:rsid w:val="3BA44E1E"/>
    <w:rsid w:val="3BA90D86"/>
    <w:rsid w:val="3BAD9B6F"/>
    <w:rsid w:val="3BB48A3C"/>
    <w:rsid w:val="3BB927CC"/>
    <w:rsid w:val="3BCA9AE6"/>
    <w:rsid w:val="3BD465CF"/>
    <w:rsid w:val="3BE2132B"/>
    <w:rsid w:val="3BEB740C"/>
    <w:rsid w:val="3C0E2352"/>
    <w:rsid w:val="3C0FE5B0"/>
    <w:rsid w:val="3C1065BD"/>
    <w:rsid w:val="3C2F563E"/>
    <w:rsid w:val="3C3A8DE6"/>
    <w:rsid w:val="3C3B20B5"/>
    <w:rsid w:val="3C4DFCCA"/>
    <w:rsid w:val="3C6FF8DC"/>
    <w:rsid w:val="3C81DA58"/>
    <w:rsid w:val="3C8228C2"/>
    <w:rsid w:val="3C822DCC"/>
    <w:rsid w:val="3C845B86"/>
    <w:rsid w:val="3C87F997"/>
    <w:rsid w:val="3C8A1CED"/>
    <w:rsid w:val="3CA22F92"/>
    <w:rsid w:val="3CAAFF55"/>
    <w:rsid w:val="3CADAF69"/>
    <w:rsid w:val="3CB260AB"/>
    <w:rsid w:val="3CB7B160"/>
    <w:rsid w:val="3CBCFC9E"/>
    <w:rsid w:val="3CC65579"/>
    <w:rsid w:val="3CC7AAD0"/>
    <w:rsid w:val="3CCA1CD3"/>
    <w:rsid w:val="3CCFA235"/>
    <w:rsid w:val="3CD84A70"/>
    <w:rsid w:val="3CDC64C6"/>
    <w:rsid w:val="3CF6DA74"/>
    <w:rsid w:val="3CFA3067"/>
    <w:rsid w:val="3CFAA43B"/>
    <w:rsid w:val="3CFFCC06"/>
    <w:rsid w:val="3D0A90E7"/>
    <w:rsid w:val="3D123AC3"/>
    <w:rsid w:val="3D1D4223"/>
    <w:rsid w:val="3D293E3D"/>
    <w:rsid w:val="3D2AD694"/>
    <w:rsid w:val="3D2CE015"/>
    <w:rsid w:val="3D2F7B5A"/>
    <w:rsid w:val="3D496BD0"/>
    <w:rsid w:val="3D4BD1B3"/>
    <w:rsid w:val="3D51D64F"/>
    <w:rsid w:val="3D577F60"/>
    <w:rsid w:val="3D7CD4FA"/>
    <w:rsid w:val="3D8089EF"/>
    <w:rsid w:val="3D833ED1"/>
    <w:rsid w:val="3D8F314A"/>
    <w:rsid w:val="3D98CC03"/>
    <w:rsid w:val="3D995A9E"/>
    <w:rsid w:val="3D9E6EB4"/>
    <w:rsid w:val="3DA987FD"/>
    <w:rsid w:val="3DBD50FE"/>
    <w:rsid w:val="3DC355B2"/>
    <w:rsid w:val="3DD6CC09"/>
    <w:rsid w:val="3DD6F116"/>
    <w:rsid w:val="3DE75217"/>
    <w:rsid w:val="3DFDC6DD"/>
    <w:rsid w:val="3E076A49"/>
    <w:rsid w:val="3E0AB6F5"/>
    <w:rsid w:val="3E12CB8F"/>
    <w:rsid w:val="3E1694E1"/>
    <w:rsid w:val="3E180187"/>
    <w:rsid w:val="3E1F787D"/>
    <w:rsid w:val="3E21F736"/>
    <w:rsid w:val="3E223F3A"/>
    <w:rsid w:val="3E232003"/>
    <w:rsid w:val="3E23C9F8"/>
    <w:rsid w:val="3E2A0639"/>
    <w:rsid w:val="3E2AF0F6"/>
    <w:rsid w:val="3E2F848E"/>
    <w:rsid w:val="3E32A847"/>
    <w:rsid w:val="3E344853"/>
    <w:rsid w:val="3E3D3F67"/>
    <w:rsid w:val="3E3EA889"/>
    <w:rsid w:val="3E5034E6"/>
    <w:rsid w:val="3E53D3DD"/>
    <w:rsid w:val="3E577A55"/>
    <w:rsid w:val="3E5FCEE5"/>
    <w:rsid w:val="3E65ED34"/>
    <w:rsid w:val="3E72C07E"/>
    <w:rsid w:val="3E768420"/>
    <w:rsid w:val="3E825C7B"/>
    <w:rsid w:val="3E85C57A"/>
    <w:rsid w:val="3E8835A8"/>
    <w:rsid w:val="3E88F0CA"/>
    <w:rsid w:val="3E896830"/>
    <w:rsid w:val="3E89E263"/>
    <w:rsid w:val="3E8D7430"/>
    <w:rsid w:val="3E9118C5"/>
    <w:rsid w:val="3EA76141"/>
    <w:rsid w:val="3EA88D01"/>
    <w:rsid w:val="3EDBEEE0"/>
    <w:rsid w:val="3EDD2BAB"/>
    <w:rsid w:val="3EE0B31B"/>
    <w:rsid w:val="3EE53C31"/>
    <w:rsid w:val="3EE87980"/>
    <w:rsid w:val="3EF00567"/>
    <w:rsid w:val="3EFFA3B2"/>
    <w:rsid w:val="3F1E09D3"/>
    <w:rsid w:val="3F1E96EF"/>
    <w:rsid w:val="3F1F3CC3"/>
    <w:rsid w:val="3F1F9B77"/>
    <w:rsid w:val="3F20F9FE"/>
    <w:rsid w:val="3F21D084"/>
    <w:rsid w:val="3F22269A"/>
    <w:rsid w:val="3F367C4F"/>
    <w:rsid w:val="3F3B2BDB"/>
    <w:rsid w:val="3F3EA30C"/>
    <w:rsid w:val="3F513A6C"/>
    <w:rsid w:val="3F620FA0"/>
    <w:rsid w:val="3F62D3F0"/>
    <w:rsid w:val="3F871CE8"/>
    <w:rsid w:val="3F87F1D8"/>
    <w:rsid w:val="3F8893FA"/>
    <w:rsid w:val="3F8D5AAF"/>
    <w:rsid w:val="3F998B80"/>
    <w:rsid w:val="3F9E5A1D"/>
    <w:rsid w:val="3FA62E7B"/>
    <w:rsid w:val="3FBE4112"/>
    <w:rsid w:val="3FBF9A59"/>
    <w:rsid w:val="3FC0C684"/>
    <w:rsid w:val="3FC5FF23"/>
    <w:rsid w:val="3FC774EB"/>
    <w:rsid w:val="3FF4EE0C"/>
    <w:rsid w:val="400E90DF"/>
    <w:rsid w:val="402EB99A"/>
    <w:rsid w:val="40300F13"/>
    <w:rsid w:val="4032F44C"/>
    <w:rsid w:val="40463491"/>
    <w:rsid w:val="4047802F"/>
    <w:rsid w:val="404958B1"/>
    <w:rsid w:val="404A4BE6"/>
    <w:rsid w:val="4052D882"/>
    <w:rsid w:val="4067D30B"/>
    <w:rsid w:val="407AB99B"/>
    <w:rsid w:val="40810C92"/>
    <w:rsid w:val="4098AC77"/>
    <w:rsid w:val="40C715DF"/>
    <w:rsid w:val="40CBF632"/>
    <w:rsid w:val="40D891E3"/>
    <w:rsid w:val="40E00734"/>
    <w:rsid w:val="40E5482A"/>
    <w:rsid w:val="4105AF05"/>
    <w:rsid w:val="4108CBB7"/>
    <w:rsid w:val="411A8DFA"/>
    <w:rsid w:val="411BA69F"/>
    <w:rsid w:val="411C3DDA"/>
    <w:rsid w:val="412E17CC"/>
    <w:rsid w:val="4136257D"/>
    <w:rsid w:val="4136965D"/>
    <w:rsid w:val="414A81F4"/>
    <w:rsid w:val="414F23A2"/>
    <w:rsid w:val="41698FDE"/>
    <w:rsid w:val="416BAEDF"/>
    <w:rsid w:val="417524E7"/>
    <w:rsid w:val="417C8037"/>
    <w:rsid w:val="418368EA"/>
    <w:rsid w:val="4191E23F"/>
    <w:rsid w:val="41A5FD27"/>
    <w:rsid w:val="41A6C7EF"/>
    <w:rsid w:val="41AA6140"/>
    <w:rsid w:val="41AC59DF"/>
    <w:rsid w:val="41AFED3C"/>
    <w:rsid w:val="41B274F7"/>
    <w:rsid w:val="41B59C50"/>
    <w:rsid w:val="41C2256D"/>
    <w:rsid w:val="41CCD226"/>
    <w:rsid w:val="41D12E02"/>
    <w:rsid w:val="41E52098"/>
    <w:rsid w:val="41EB513B"/>
    <w:rsid w:val="41EBC311"/>
    <w:rsid w:val="41F5C890"/>
    <w:rsid w:val="41F90387"/>
    <w:rsid w:val="4203BE75"/>
    <w:rsid w:val="4206C2E6"/>
    <w:rsid w:val="4210A726"/>
    <w:rsid w:val="4210F9EF"/>
    <w:rsid w:val="42138FA2"/>
    <w:rsid w:val="4214160E"/>
    <w:rsid w:val="42141BEE"/>
    <w:rsid w:val="422CC050"/>
    <w:rsid w:val="4234428D"/>
    <w:rsid w:val="4238FB58"/>
    <w:rsid w:val="423C09DE"/>
    <w:rsid w:val="423C7ED2"/>
    <w:rsid w:val="4240AA91"/>
    <w:rsid w:val="42422E70"/>
    <w:rsid w:val="4250061C"/>
    <w:rsid w:val="42549123"/>
    <w:rsid w:val="425F0B2B"/>
    <w:rsid w:val="4262D8F3"/>
    <w:rsid w:val="427F5355"/>
    <w:rsid w:val="42827E1D"/>
    <w:rsid w:val="42A13536"/>
    <w:rsid w:val="42B2B387"/>
    <w:rsid w:val="42D5EB4C"/>
    <w:rsid w:val="42DEEA5D"/>
    <w:rsid w:val="42EE6758"/>
    <w:rsid w:val="42F2E9A0"/>
    <w:rsid w:val="4303C97C"/>
    <w:rsid w:val="43053993"/>
    <w:rsid w:val="43090E1F"/>
    <w:rsid w:val="431ADC4E"/>
    <w:rsid w:val="431C7C71"/>
    <w:rsid w:val="431E28B1"/>
    <w:rsid w:val="43379C1F"/>
    <w:rsid w:val="4339A4EF"/>
    <w:rsid w:val="4343D879"/>
    <w:rsid w:val="4343E7C7"/>
    <w:rsid w:val="4348A5A2"/>
    <w:rsid w:val="435289F0"/>
    <w:rsid w:val="4354DA5E"/>
    <w:rsid w:val="4358FDB5"/>
    <w:rsid w:val="43677837"/>
    <w:rsid w:val="43777230"/>
    <w:rsid w:val="437C8BF4"/>
    <w:rsid w:val="437D2D54"/>
    <w:rsid w:val="43860FE3"/>
    <w:rsid w:val="43883BCA"/>
    <w:rsid w:val="43BBC896"/>
    <w:rsid w:val="43E9A1A9"/>
    <w:rsid w:val="43F8A16A"/>
    <w:rsid w:val="442329D4"/>
    <w:rsid w:val="44251B0C"/>
    <w:rsid w:val="4426290C"/>
    <w:rsid w:val="4427A6D4"/>
    <w:rsid w:val="442C3D68"/>
    <w:rsid w:val="4446329A"/>
    <w:rsid w:val="4448E214"/>
    <w:rsid w:val="444A6E61"/>
    <w:rsid w:val="44539866"/>
    <w:rsid w:val="445E4B7D"/>
    <w:rsid w:val="44630350"/>
    <w:rsid w:val="446938E8"/>
    <w:rsid w:val="4479E31F"/>
    <w:rsid w:val="447F7768"/>
    <w:rsid w:val="448BEEAB"/>
    <w:rsid w:val="448C2D0B"/>
    <w:rsid w:val="44992FF0"/>
    <w:rsid w:val="44AAFA02"/>
    <w:rsid w:val="44ABD75F"/>
    <w:rsid w:val="44AEA37F"/>
    <w:rsid w:val="44C7963C"/>
    <w:rsid w:val="44CAEA3F"/>
    <w:rsid w:val="44EFD0D1"/>
    <w:rsid w:val="44F0FCB2"/>
    <w:rsid w:val="44F1A2AB"/>
    <w:rsid w:val="450B8D03"/>
    <w:rsid w:val="451209F7"/>
    <w:rsid w:val="4524693B"/>
    <w:rsid w:val="4524E950"/>
    <w:rsid w:val="452900C5"/>
    <w:rsid w:val="4534CFDA"/>
    <w:rsid w:val="454856B4"/>
    <w:rsid w:val="454D3FB1"/>
    <w:rsid w:val="45547DB5"/>
    <w:rsid w:val="4560927E"/>
    <w:rsid w:val="4569574E"/>
    <w:rsid w:val="456C7E96"/>
    <w:rsid w:val="456CD8D5"/>
    <w:rsid w:val="456EB811"/>
    <w:rsid w:val="4577205F"/>
    <w:rsid w:val="457AD35B"/>
    <w:rsid w:val="457EE0E9"/>
    <w:rsid w:val="45863BD3"/>
    <w:rsid w:val="45882CC9"/>
    <w:rsid w:val="4593379B"/>
    <w:rsid w:val="45A9A5F2"/>
    <w:rsid w:val="45B072E3"/>
    <w:rsid w:val="45BC2222"/>
    <w:rsid w:val="45BD6010"/>
    <w:rsid w:val="45C0819E"/>
    <w:rsid w:val="45C78BE8"/>
    <w:rsid w:val="45D3F3DE"/>
    <w:rsid w:val="45DD342A"/>
    <w:rsid w:val="45E12AE3"/>
    <w:rsid w:val="45E9C261"/>
    <w:rsid w:val="45ECBF87"/>
    <w:rsid w:val="45FD7716"/>
    <w:rsid w:val="4609755C"/>
    <w:rsid w:val="4611BCC7"/>
    <w:rsid w:val="461329B4"/>
    <w:rsid w:val="46277803"/>
    <w:rsid w:val="4629C06B"/>
    <w:rsid w:val="463FE8E2"/>
    <w:rsid w:val="46418671"/>
    <w:rsid w:val="4648200D"/>
    <w:rsid w:val="4654F076"/>
    <w:rsid w:val="465B7521"/>
    <w:rsid w:val="46615ECF"/>
    <w:rsid w:val="46749CEA"/>
    <w:rsid w:val="46757E77"/>
    <w:rsid w:val="46814112"/>
    <w:rsid w:val="4690FAF9"/>
    <w:rsid w:val="4695C345"/>
    <w:rsid w:val="469C74EA"/>
    <w:rsid w:val="469D55F0"/>
    <w:rsid w:val="469E00C8"/>
    <w:rsid w:val="46AD2687"/>
    <w:rsid w:val="46B96EE6"/>
    <w:rsid w:val="46C4C4D9"/>
    <w:rsid w:val="46D3E0BE"/>
    <w:rsid w:val="46DA1310"/>
    <w:rsid w:val="46F2AD8F"/>
    <w:rsid w:val="46F61BD6"/>
    <w:rsid w:val="46FFFE2F"/>
    <w:rsid w:val="4722FA71"/>
    <w:rsid w:val="47285F32"/>
    <w:rsid w:val="472939DA"/>
    <w:rsid w:val="473701E9"/>
    <w:rsid w:val="4746627D"/>
    <w:rsid w:val="4748D0E5"/>
    <w:rsid w:val="474E6E67"/>
    <w:rsid w:val="475A6B4B"/>
    <w:rsid w:val="4762B339"/>
    <w:rsid w:val="477E46DC"/>
    <w:rsid w:val="4794B3DB"/>
    <w:rsid w:val="479630DA"/>
    <w:rsid w:val="47A33DFE"/>
    <w:rsid w:val="47A87916"/>
    <w:rsid w:val="47B9ADD5"/>
    <w:rsid w:val="47C3AD9A"/>
    <w:rsid w:val="47C5660A"/>
    <w:rsid w:val="47C5B280"/>
    <w:rsid w:val="47C6ED19"/>
    <w:rsid w:val="47E41109"/>
    <w:rsid w:val="47EEDF93"/>
    <w:rsid w:val="47F9585A"/>
    <w:rsid w:val="47FB4921"/>
    <w:rsid w:val="480706C6"/>
    <w:rsid w:val="48099501"/>
    <w:rsid w:val="481041EC"/>
    <w:rsid w:val="4824DDD4"/>
    <w:rsid w:val="482BD5C3"/>
    <w:rsid w:val="482CF323"/>
    <w:rsid w:val="4838EEAD"/>
    <w:rsid w:val="483A90D7"/>
    <w:rsid w:val="484E4CBB"/>
    <w:rsid w:val="487BEEBE"/>
    <w:rsid w:val="48827535"/>
    <w:rsid w:val="48898103"/>
    <w:rsid w:val="488C1E77"/>
    <w:rsid w:val="4891E4B7"/>
    <w:rsid w:val="489CE364"/>
    <w:rsid w:val="48A726DC"/>
    <w:rsid w:val="48B49A7C"/>
    <w:rsid w:val="48BFF012"/>
    <w:rsid w:val="48C7CBD4"/>
    <w:rsid w:val="48CC3EFF"/>
    <w:rsid w:val="48D60A07"/>
    <w:rsid w:val="49003BE7"/>
    <w:rsid w:val="49155D4C"/>
    <w:rsid w:val="49175C57"/>
    <w:rsid w:val="492C894C"/>
    <w:rsid w:val="4936448C"/>
    <w:rsid w:val="493C56A2"/>
    <w:rsid w:val="49490BCC"/>
    <w:rsid w:val="495863B9"/>
    <w:rsid w:val="495B6A84"/>
    <w:rsid w:val="4969FBBB"/>
    <w:rsid w:val="496CB120"/>
    <w:rsid w:val="496FFD89"/>
    <w:rsid w:val="49821DDF"/>
    <w:rsid w:val="49834440"/>
    <w:rsid w:val="498558D6"/>
    <w:rsid w:val="4986B654"/>
    <w:rsid w:val="498F7E3B"/>
    <w:rsid w:val="49911C41"/>
    <w:rsid w:val="49C89BBB"/>
    <w:rsid w:val="49E1AF99"/>
    <w:rsid w:val="49F3FAD6"/>
    <w:rsid w:val="49FBEEF4"/>
    <w:rsid w:val="49FD5D02"/>
    <w:rsid w:val="4A0188EA"/>
    <w:rsid w:val="4A235199"/>
    <w:rsid w:val="4A237337"/>
    <w:rsid w:val="4A2CE48D"/>
    <w:rsid w:val="4A2F48DA"/>
    <w:rsid w:val="4A4635E0"/>
    <w:rsid w:val="4A536E2A"/>
    <w:rsid w:val="4A5642E0"/>
    <w:rsid w:val="4A5A19DB"/>
    <w:rsid w:val="4A746839"/>
    <w:rsid w:val="4A78AF14"/>
    <w:rsid w:val="4A84D6D1"/>
    <w:rsid w:val="4A891191"/>
    <w:rsid w:val="4A956BFF"/>
    <w:rsid w:val="4AAC351A"/>
    <w:rsid w:val="4AB29E7A"/>
    <w:rsid w:val="4ABBD1B5"/>
    <w:rsid w:val="4AC610E9"/>
    <w:rsid w:val="4AC985F4"/>
    <w:rsid w:val="4AE026BB"/>
    <w:rsid w:val="4AE130B1"/>
    <w:rsid w:val="4AF7723E"/>
    <w:rsid w:val="4AF8E17C"/>
    <w:rsid w:val="4B12AEB2"/>
    <w:rsid w:val="4B16B4B7"/>
    <w:rsid w:val="4B1DC9E6"/>
    <w:rsid w:val="4B22E20C"/>
    <w:rsid w:val="4B2495B3"/>
    <w:rsid w:val="4B2DFB22"/>
    <w:rsid w:val="4B3BDB00"/>
    <w:rsid w:val="4B484412"/>
    <w:rsid w:val="4B51DCD2"/>
    <w:rsid w:val="4B561EA7"/>
    <w:rsid w:val="4B5A93E3"/>
    <w:rsid w:val="4B5ECE41"/>
    <w:rsid w:val="4B6C8D1E"/>
    <w:rsid w:val="4B6F8B72"/>
    <w:rsid w:val="4B74BCD2"/>
    <w:rsid w:val="4B7B62D0"/>
    <w:rsid w:val="4B7DC027"/>
    <w:rsid w:val="4B815E0F"/>
    <w:rsid w:val="4B900EB4"/>
    <w:rsid w:val="4B9B62F6"/>
    <w:rsid w:val="4B9FF205"/>
    <w:rsid w:val="4BA4DD3A"/>
    <w:rsid w:val="4BAB2485"/>
    <w:rsid w:val="4BAE1AD6"/>
    <w:rsid w:val="4BC09739"/>
    <w:rsid w:val="4BC3BF39"/>
    <w:rsid w:val="4BC7758A"/>
    <w:rsid w:val="4BC7A918"/>
    <w:rsid w:val="4BCFFDFF"/>
    <w:rsid w:val="4BE01ABF"/>
    <w:rsid w:val="4C00AB44"/>
    <w:rsid w:val="4C1821B0"/>
    <w:rsid w:val="4C2549E5"/>
    <w:rsid w:val="4C42B259"/>
    <w:rsid w:val="4C43D5DF"/>
    <w:rsid w:val="4C581DA1"/>
    <w:rsid w:val="4C59C15E"/>
    <w:rsid w:val="4C75AD78"/>
    <w:rsid w:val="4C769B99"/>
    <w:rsid w:val="4C7889D4"/>
    <w:rsid w:val="4C989B95"/>
    <w:rsid w:val="4CB2635D"/>
    <w:rsid w:val="4CBC32D4"/>
    <w:rsid w:val="4CCF262D"/>
    <w:rsid w:val="4CD2E1B4"/>
    <w:rsid w:val="4CD6919C"/>
    <w:rsid w:val="4CD958DB"/>
    <w:rsid w:val="4CEDDF56"/>
    <w:rsid w:val="4CEF5542"/>
    <w:rsid w:val="4D0447EB"/>
    <w:rsid w:val="4D0CE4EE"/>
    <w:rsid w:val="4D0E5E84"/>
    <w:rsid w:val="4D12CB0B"/>
    <w:rsid w:val="4D3679B8"/>
    <w:rsid w:val="4D38027F"/>
    <w:rsid w:val="4D43C0AD"/>
    <w:rsid w:val="4D4485EA"/>
    <w:rsid w:val="4D49BCD1"/>
    <w:rsid w:val="4D4CE6CF"/>
    <w:rsid w:val="4D525B8D"/>
    <w:rsid w:val="4D542ED1"/>
    <w:rsid w:val="4D57C502"/>
    <w:rsid w:val="4D5F8F9A"/>
    <w:rsid w:val="4D671097"/>
    <w:rsid w:val="4D682AF8"/>
    <w:rsid w:val="4D6DAE35"/>
    <w:rsid w:val="4D78B7F7"/>
    <w:rsid w:val="4DA53B66"/>
    <w:rsid w:val="4DB13DE6"/>
    <w:rsid w:val="4DC1A152"/>
    <w:rsid w:val="4DC3221C"/>
    <w:rsid w:val="4DCA655E"/>
    <w:rsid w:val="4DD4AAA5"/>
    <w:rsid w:val="4DDCA47C"/>
    <w:rsid w:val="4DDD7037"/>
    <w:rsid w:val="4DEBA798"/>
    <w:rsid w:val="4DEFDCDA"/>
    <w:rsid w:val="4DF5822E"/>
    <w:rsid w:val="4DF66EC1"/>
    <w:rsid w:val="4E12D848"/>
    <w:rsid w:val="4E1C97BA"/>
    <w:rsid w:val="4E200F6A"/>
    <w:rsid w:val="4E332591"/>
    <w:rsid w:val="4E335589"/>
    <w:rsid w:val="4E359C47"/>
    <w:rsid w:val="4E39EDC2"/>
    <w:rsid w:val="4E49A749"/>
    <w:rsid w:val="4E4E6573"/>
    <w:rsid w:val="4E532598"/>
    <w:rsid w:val="4E5709D7"/>
    <w:rsid w:val="4E6C538D"/>
    <w:rsid w:val="4E703325"/>
    <w:rsid w:val="4E76A08B"/>
    <w:rsid w:val="4E787BE4"/>
    <w:rsid w:val="4E815F57"/>
    <w:rsid w:val="4E83A1F4"/>
    <w:rsid w:val="4E97CC9B"/>
    <w:rsid w:val="4EA55BB3"/>
    <w:rsid w:val="4EAE8719"/>
    <w:rsid w:val="4EB020A4"/>
    <w:rsid w:val="4EB5B3D1"/>
    <w:rsid w:val="4EBBC5CE"/>
    <w:rsid w:val="4EBC2C52"/>
    <w:rsid w:val="4EC200A1"/>
    <w:rsid w:val="4EC25DC2"/>
    <w:rsid w:val="4EC51FB4"/>
    <w:rsid w:val="4EC63331"/>
    <w:rsid w:val="4ED5B65C"/>
    <w:rsid w:val="4ED8F18C"/>
    <w:rsid w:val="4EDA9B77"/>
    <w:rsid w:val="4EE6A08B"/>
    <w:rsid w:val="4EE98125"/>
    <w:rsid w:val="4EF45DB9"/>
    <w:rsid w:val="4EF81567"/>
    <w:rsid w:val="4EFCFC59"/>
    <w:rsid w:val="4EFEC0A0"/>
    <w:rsid w:val="4F0CE8A3"/>
    <w:rsid w:val="4F148858"/>
    <w:rsid w:val="4F1B576A"/>
    <w:rsid w:val="4F3276DE"/>
    <w:rsid w:val="4F364A5B"/>
    <w:rsid w:val="4F443C3B"/>
    <w:rsid w:val="4F4E2E71"/>
    <w:rsid w:val="4F54EAEE"/>
    <w:rsid w:val="4F561441"/>
    <w:rsid w:val="4F571036"/>
    <w:rsid w:val="4F5B2B17"/>
    <w:rsid w:val="4F5DFD08"/>
    <w:rsid w:val="4F644633"/>
    <w:rsid w:val="4F6EB9EE"/>
    <w:rsid w:val="4F7198D4"/>
    <w:rsid w:val="4F8C66C6"/>
    <w:rsid w:val="4F9CB7F7"/>
    <w:rsid w:val="4FA27DE5"/>
    <w:rsid w:val="4FA59268"/>
    <w:rsid w:val="4FAB5543"/>
    <w:rsid w:val="4FAB64DE"/>
    <w:rsid w:val="4FB221FB"/>
    <w:rsid w:val="4FC4BFBA"/>
    <w:rsid w:val="4FC522D4"/>
    <w:rsid w:val="4FC6883C"/>
    <w:rsid w:val="4FCD5197"/>
    <w:rsid w:val="4FE67A95"/>
    <w:rsid w:val="5004FEF7"/>
    <w:rsid w:val="501AE5DE"/>
    <w:rsid w:val="5025F476"/>
    <w:rsid w:val="5048383A"/>
    <w:rsid w:val="504F28D0"/>
    <w:rsid w:val="5052F36A"/>
    <w:rsid w:val="50569AC9"/>
    <w:rsid w:val="50637BDD"/>
    <w:rsid w:val="50637FD7"/>
    <w:rsid w:val="50671BE2"/>
    <w:rsid w:val="506A46EF"/>
    <w:rsid w:val="506B85FD"/>
    <w:rsid w:val="506EDF57"/>
    <w:rsid w:val="5073A2F9"/>
    <w:rsid w:val="5075E6BE"/>
    <w:rsid w:val="508A099B"/>
    <w:rsid w:val="5097305C"/>
    <w:rsid w:val="5099F78F"/>
    <w:rsid w:val="50A73F77"/>
    <w:rsid w:val="50B249DB"/>
    <w:rsid w:val="50B686D4"/>
    <w:rsid w:val="50D47FD2"/>
    <w:rsid w:val="50DAAE94"/>
    <w:rsid w:val="50DD9305"/>
    <w:rsid w:val="50E43DEB"/>
    <w:rsid w:val="50E9ECD0"/>
    <w:rsid w:val="5104D5E3"/>
    <w:rsid w:val="510FED95"/>
    <w:rsid w:val="5113B255"/>
    <w:rsid w:val="51222626"/>
    <w:rsid w:val="51319084"/>
    <w:rsid w:val="5138DE2B"/>
    <w:rsid w:val="513A4D33"/>
    <w:rsid w:val="5154F825"/>
    <w:rsid w:val="5163DC63"/>
    <w:rsid w:val="5167ED84"/>
    <w:rsid w:val="51716F24"/>
    <w:rsid w:val="51762F92"/>
    <w:rsid w:val="517EC273"/>
    <w:rsid w:val="519E920B"/>
    <w:rsid w:val="51B1102E"/>
    <w:rsid w:val="51BCA33D"/>
    <w:rsid w:val="51E44551"/>
    <w:rsid w:val="51E627DB"/>
    <w:rsid w:val="51E95820"/>
    <w:rsid w:val="51F0E18D"/>
    <w:rsid w:val="520135A6"/>
    <w:rsid w:val="520427BB"/>
    <w:rsid w:val="5208E15A"/>
    <w:rsid w:val="520BE01D"/>
    <w:rsid w:val="52152D1A"/>
    <w:rsid w:val="5216943E"/>
    <w:rsid w:val="521BC5C4"/>
    <w:rsid w:val="5247D79F"/>
    <w:rsid w:val="5251F447"/>
    <w:rsid w:val="525B53F0"/>
    <w:rsid w:val="5261D70F"/>
    <w:rsid w:val="5263925A"/>
    <w:rsid w:val="526EE4F7"/>
    <w:rsid w:val="5273B11E"/>
    <w:rsid w:val="5278A58D"/>
    <w:rsid w:val="5279A8ED"/>
    <w:rsid w:val="52812083"/>
    <w:rsid w:val="528CB3EC"/>
    <w:rsid w:val="528E0A1D"/>
    <w:rsid w:val="52995B71"/>
    <w:rsid w:val="52A8EFE2"/>
    <w:rsid w:val="52AE0274"/>
    <w:rsid w:val="52B20BC9"/>
    <w:rsid w:val="52B65150"/>
    <w:rsid w:val="52BB74F4"/>
    <w:rsid w:val="52C74EA2"/>
    <w:rsid w:val="52D2A72D"/>
    <w:rsid w:val="52DA4518"/>
    <w:rsid w:val="52E5F777"/>
    <w:rsid w:val="52E8B03F"/>
    <w:rsid w:val="52EB5202"/>
    <w:rsid w:val="52FE330D"/>
    <w:rsid w:val="5309B9A0"/>
    <w:rsid w:val="530C35F9"/>
    <w:rsid w:val="5324D80C"/>
    <w:rsid w:val="532B2E1B"/>
    <w:rsid w:val="532F3D15"/>
    <w:rsid w:val="53397FCA"/>
    <w:rsid w:val="533D3481"/>
    <w:rsid w:val="533D92D0"/>
    <w:rsid w:val="53403F38"/>
    <w:rsid w:val="5346D305"/>
    <w:rsid w:val="53550AD4"/>
    <w:rsid w:val="535818A5"/>
    <w:rsid w:val="53596EAC"/>
    <w:rsid w:val="535D378F"/>
    <w:rsid w:val="535FCDA3"/>
    <w:rsid w:val="53655393"/>
    <w:rsid w:val="536AE042"/>
    <w:rsid w:val="536B603B"/>
    <w:rsid w:val="5370DE5B"/>
    <w:rsid w:val="537513CB"/>
    <w:rsid w:val="53A36069"/>
    <w:rsid w:val="53B0E72E"/>
    <w:rsid w:val="53B9AA6E"/>
    <w:rsid w:val="53CFB618"/>
    <w:rsid w:val="53D9E1C9"/>
    <w:rsid w:val="53E00BF5"/>
    <w:rsid w:val="53E47EF0"/>
    <w:rsid w:val="53E66EBD"/>
    <w:rsid w:val="53E8FA3D"/>
    <w:rsid w:val="53EFE66D"/>
    <w:rsid w:val="54011B66"/>
    <w:rsid w:val="5406CFA5"/>
    <w:rsid w:val="540BA3C2"/>
    <w:rsid w:val="541517AD"/>
    <w:rsid w:val="541D8D33"/>
    <w:rsid w:val="541DE18E"/>
    <w:rsid w:val="5423A98B"/>
    <w:rsid w:val="542827D7"/>
    <w:rsid w:val="54283108"/>
    <w:rsid w:val="5433693B"/>
    <w:rsid w:val="544F50EE"/>
    <w:rsid w:val="54522A28"/>
    <w:rsid w:val="545D169A"/>
    <w:rsid w:val="546A6AF9"/>
    <w:rsid w:val="54734F1F"/>
    <w:rsid w:val="54830CA0"/>
    <w:rsid w:val="54899209"/>
    <w:rsid w:val="548CFE0C"/>
    <w:rsid w:val="548FB572"/>
    <w:rsid w:val="5495CD8B"/>
    <w:rsid w:val="54970D4D"/>
    <w:rsid w:val="549D316E"/>
    <w:rsid w:val="549E346F"/>
    <w:rsid w:val="54A62884"/>
    <w:rsid w:val="54A6A2FC"/>
    <w:rsid w:val="54A90FE6"/>
    <w:rsid w:val="54BCB4AC"/>
    <w:rsid w:val="54C9DD1E"/>
    <w:rsid w:val="54D036AC"/>
    <w:rsid w:val="54E4A6D4"/>
    <w:rsid w:val="54E886F5"/>
    <w:rsid w:val="54ECB0B9"/>
    <w:rsid w:val="54EFFB63"/>
    <w:rsid w:val="54F45E85"/>
    <w:rsid w:val="54F7B259"/>
    <w:rsid w:val="54F91E92"/>
    <w:rsid w:val="54FF5F82"/>
    <w:rsid w:val="5502C054"/>
    <w:rsid w:val="5511EB30"/>
    <w:rsid w:val="55182D9D"/>
    <w:rsid w:val="551B32F2"/>
    <w:rsid w:val="553904BE"/>
    <w:rsid w:val="5543DB51"/>
    <w:rsid w:val="55631C9F"/>
    <w:rsid w:val="556AA17F"/>
    <w:rsid w:val="556B84B3"/>
    <w:rsid w:val="556E9A83"/>
    <w:rsid w:val="559CF286"/>
    <w:rsid w:val="55A66A5F"/>
    <w:rsid w:val="55A7DD53"/>
    <w:rsid w:val="55AF0D2B"/>
    <w:rsid w:val="55B982D5"/>
    <w:rsid w:val="55C6C855"/>
    <w:rsid w:val="55D4D3F7"/>
    <w:rsid w:val="55F35A16"/>
    <w:rsid w:val="55F48BCB"/>
    <w:rsid w:val="55F4F9C7"/>
    <w:rsid w:val="55FF2684"/>
    <w:rsid w:val="560C0E09"/>
    <w:rsid w:val="5612FF98"/>
    <w:rsid w:val="56163F65"/>
    <w:rsid w:val="561762A7"/>
    <w:rsid w:val="5617ADBB"/>
    <w:rsid w:val="56278F75"/>
    <w:rsid w:val="562E0BDA"/>
    <w:rsid w:val="563997E9"/>
    <w:rsid w:val="56418D60"/>
    <w:rsid w:val="564C8927"/>
    <w:rsid w:val="564DB69B"/>
    <w:rsid w:val="565055D2"/>
    <w:rsid w:val="5661527B"/>
    <w:rsid w:val="567080FA"/>
    <w:rsid w:val="567563D9"/>
    <w:rsid w:val="56766723"/>
    <w:rsid w:val="568DB85D"/>
    <w:rsid w:val="56933B9E"/>
    <w:rsid w:val="569CAD8F"/>
    <w:rsid w:val="56A40F27"/>
    <w:rsid w:val="56A846F4"/>
    <w:rsid w:val="56AC0E5F"/>
    <w:rsid w:val="56B3852A"/>
    <w:rsid w:val="56BE9864"/>
    <w:rsid w:val="56C0DE06"/>
    <w:rsid w:val="56D5A87A"/>
    <w:rsid w:val="56DCB0A3"/>
    <w:rsid w:val="56E59336"/>
    <w:rsid w:val="56F3DF30"/>
    <w:rsid w:val="56F809C6"/>
    <w:rsid w:val="56F9827E"/>
    <w:rsid w:val="5700DBB7"/>
    <w:rsid w:val="5709BA83"/>
    <w:rsid w:val="570F2D4F"/>
    <w:rsid w:val="57155245"/>
    <w:rsid w:val="571A2523"/>
    <w:rsid w:val="571E60D2"/>
    <w:rsid w:val="572DFA44"/>
    <w:rsid w:val="5735ED86"/>
    <w:rsid w:val="5744D742"/>
    <w:rsid w:val="574B03BD"/>
    <w:rsid w:val="5752B3F1"/>
    <w:rsid w:val="57536E16"/>
    <w:rsid w:val="5756D2BA"/>
    <w:rsid w:val="575DC759"/>
    <w:rsid w:val="5770763E"/>
    <w:rsid w:val="57772E11"/>
    <w:rsid w:val="577D62CA"/>
    <w:rsid w:val="577F7639"/>
    <w:rsid w:val="578D1559"/>
    <w:rsid w:val="57960D3C"/>
    <w:rsid w:val="57A25020"/>
    <w:rsid w:val="57A66A7A"/>
    <w:rsid w:val="57A701B2"/>
    <w:rsid w:val="57ABE68E"/>
    <w:rsid w:val="57B58B18"/>
    <w:rsid w:val="57C64242"/>
    <w:rsid w:val="57D3097D"/>
    <w:rsid w:val="57E08936"/>
    <w:rsid w:val="57E53561"/>
    <w:rsid w:val="57EFD7EE"/>
    <w:rsid w:val="57FABEE3"/>
    <w:rsid w:val="58042036"/>
    <w:rsid w:val="5808B672"/>
    <w:rsid w:val="5812A412"/>
    <w:rsid w:val="58359828"/>
    <w:rsid w:val="58398C1B"/>
    <w:rsid w:val="583F22B1"/>
    <w:rsid w:val="5849035F"/>
    <w:rsid w:val="58492120"/>
    <w:rsid w:val="58500035"/>
    <w:rsid w:val="58538CDE"/>
    <w:rsid w:val="585A0D05"/>
    <w:rsid w:val="58616893"/>
    <w:rsid w:val="5867CC0A"/>
    <w:rsid w:val="586E65EC"/>
    <w:rsid w:val="58764E1B"/>
    <w:rsid w:val="5884D5EF"/>
    <w:rsid w:val="5885EA6D"/>
    <w:rsid w:val="588BFEA8"/>
    <w:rsid w:val="588E2513"/>
    <w:rsid w:val="588F908B"/>
    <w:rsid w:val="58A5CB21"/>
    <w:rsid w:val="58AA2FC7"/>
    <w:rsid w:val="58B9DFE0"/>
    <w:rsid w:val="58CDEA87"/>
    <w:rsid w:val="58CED4F3"/>
    <w:rsid w:val="58D9E060"/>
    <w:rsid w:val="58E1D953"/>
    <w:rsid w:val="58E38449"/>
    <w:rsid w:val="58EEE591"/>
    <w:rsid w:val="58FB59E8"/>
    <w:rsid w:val="58FD162A"/>
    <w:rsid w:val="590F061A"/>
    <w:rsid w:val="59159C34"/>
    <w:rsid w:val="592B7664"/>
    <w:rsid w:val="592FD2F9"/>
    <w:rsid w:val="59365786"/>
    <w:rsid w:val="59435640"/>
    <w:rsid w:val="594E18A7"/>
    <w:rsid w:val="59517DDF"/>
    <w:rsid w:val="5962F547"/>
    <w:rsid w:val="5966A6FF"/>
    <w:rsid w:val="598105C2"/>
    <w:rsid w:val="598CAA69"/>
    <w:rsid w:val="5991C47F"/>
    <w:rsid w:val="5992EEB3"/>
    <w:rsid w:val="5993C544"/>
    <w:rsid w:val="5995676F"/>
    <w:rsid w:val="59A3EA07"/>
    <w:rsid w:val="59A62D34"/>
    <w:rsid w:val="59B06A54"/>
    <w:rsid w:val="59B907FE"/>
    <w:rsid w:val="59B970BC"/>
    <w:rsid w:val="59C98E23"/>
    <w:rsid w:val="59CF9F0D"/>
    <w:rsid w:val="59D49C9B"/>
    <w:rsid w:val="59D4F089"/>
    <w:rsid w:val="59D624D6"/>
    <w:rsid w:val="59D7E2F2"/>
    <w:rsid w:val="59DD2268"/>
    <w:rsid w:val="59E6A376"/>
    <w:rsid w:val="59E966CE"/>
    <w:rsid w:val="59EBA138"/>
    <w:rsid w:val="59F1367D"/>
    <w:rsid w:val="59F139C0"/>
    <w:rsid w:val="59FD85B7"/>
    <w:rsid w:val="5A0BF7BE"/>
    <w:rsid w:val="5A231A62"/>
    <w:rsid w:val="5A288073"/>
    <w:rsid w:val="5A32033D"/>
    <w:rsid w:val="5A461D6C"/>
    <w:rsid w:val="5A46C89B"/>
    <w:rsid w:val="5A4970F5"/>
    <w:rsid w:val="5A534648"/>
    <w:rsid w:val="5A5C1FEA"/>
    <w:rsid w:val="5A6DF1A6"/>
    <w:rsid w:val="5A85E728"/>
    <w:rsid w:val="5A88D909"/>
    <w:rsid w:val="5A8E8A71"/>
    <w:rsid w:val="5A95D866"/>
    <w:rsid w:val="5A98850A"/>
    <w:rsid w:val="5A9F0CBC"/>
    <w:rsid w:val="5AB3B7CA"/>
    <w:rsid w:val="5ABA8A7A"/>
    <w:rsid w:val="5AD4D101"/>
    <w:rsid w:val="5ADAADAD"/>
    <w:rsid w:val="5ADDD569"/>
    <w:rsid w:val="5ADF1DEF"/>
    <w:rsid w:val="5AF6E999"/>
    <w:rsid w:val="5AFFA769"/>
    <w:rsid w:val="5B016BE4"/>
    <w:rsid w:val="5B077261"/>
    <w:rsid w:val="5B0F6129"/>
    <w:rsid w:val="5B250A54"/>
    <w:rsid w:val="5B3614A3"/>
    <w:rsid w:val="5B41EAD1"/>
    <w:rsid w:val="5B4A4338"/>
    <w:rsid w:val="5B5186F8"/>
    <w:rsid w:val="5B5D391C"/>
    <w:rsid w:val="5B677BB5"/>
    <w:rsid w:val="5B6A22D1"/>
    <w:rsid w:val="5B77A410"/>
    <w:rsid w:val="5B837400"/>
    <w:rsid w:val="5B959670"/>
    <w:rsid w:val="5BA1691F"/>
    <w:rsid w:val="5BA3AEFB"/>
    <w:rsid w:val="5BACDA9F"/>
    <w:rsid w:val="5BBE9369"/>
    <w:rsid w:val="5BC220F2"/>
    <w:rsid w:val="5BCAEC28"/>
    <w:rsid w:val="5BE349D9"/>
    <w:rsid w:val="5BEE5C46"/>
    <w:rsid w:val="5BEEA931"/>
    <w:rsid w:val="5BF1B182"/>
    <w:rsid w:val="5C04CEAC"/>
    <w:rsid w:val="5C1AEA21"/>
    <w:rsid w:val="5C2EF60F"/>
    <w:rsid w:val="5C3BBB68"/>
    <w:rsid w:val="5C3D3C89"/>
    <w:rsid w:val="5C41F96E"/>
    <w:rsid w:val="5C42B426"/>
    <w:rsid w:val="5C46F09A"/>
    <w:rsid w:val="5C57495A"/>
    <w:rsid w:val="5C5B7376"/>
    <w:rsid w:val="5C5D49BF"/>
    <w:rsid w:val="5C5EFC69"/>
    <w:rsid w:val="5C6D5786"/>
    <w:rsid w:val="5C8038E7"/>
    <w:rsid w:val="5C81E0E0"/>
    <w:rsid w:val="5C89D3D8"/>
    <w:rsid w:val="5C9DAB69"/>
    <w:rsid w:val="5CA342C2"/>
    <w:rsid w:val="5CCA7ECB"/>
    <w:rsid w:val="5CD5D145"/>
    <w:rsid w:val="5CE09EBF"/>
    <w:rsid w:val="5CF82513"/>
    <w:rsid w:val="5D00D2E3"/>
    <w:rsid w:val="5D1FDAAB"/>
    <w:rsid w:val="5D25948A"/>
    <w:rsid w:val="5D2B9AA5"/>
    <w:rsid w:val="5D3096F4"/>
    <w:rsid w:val="5D33EDFA"/>
    <w:rsid w:val="5D35E418"/>
    <w:rsid w:val="5D3F0EA6"/>
    <w:rsid w:val="5D445B30"/>
    <w:rsid w:val="5D45B583"/>
    <w:rsid w:val="5D4B6066"/>
    <w:rsid w:val="5D503426"/>
    <w:rsid w:val="5D532942"/>
    <w:rsid w:val="5D59AD9A"/>
    <w:rsid w:val="5D69E42C"/>
    <w:rsid w:val="5D6F6771"/>
    <w:rsid w:val="5D7FF653"/>
    <w:rsid w:val="5D817EF0"/>
    <w:rsid w:val="5D851AFF"/>
    <w:rsid w:val="5D8D8CAE"/>
    <w:rsid w:val="5D9D30EC"/>
    <w:rsid w:val="5DA3B2A3"/>
    <w:rsid w:val="5DA583EF"/>
    <w:rsid w:val="5DAC6977"/>
    <w:rsid w:val="5DBBD14E"/>
    <w:rsid w:val="5DC66DEA"/>
    <w:rsid w:val="5DD6CBA4"/>
    <w:rsid w:val="5DD7446D"/>
    <w:rsid w:val="5DE90D57"/>
    <w:rsid w:val="5DEC3B57"/>
    <w:rsid w:val="5DEC8621"/>
    <w:rsid w:val="5DEC9A6A"/>
    <w:rsid w:val="5DEEE02A"/>
    <w:rsid w:val="5E02F5F7"/>
    <w:rsid w:val="5E085CB9"/>
    <w:rsid w:val="5E1470C9"/>
    <w:rsid w:val="5E1628C3"/>
    <w:rsid w:val="5E1BCE6C"/>
    <w:rsid w:val="5E1FE65B"/>
    <w:rsid w:val="5E21B188"/>
    <w:rsid w:val="5E29AB27"/>
    <w:rsid w:val="5E325F34"/>
    <w:rsid w:val="5E33483B"/>
    <w:rsid w:val="5E375B06"/>
    <w:rsid w:val="5E3F1323"/>
    <w:rsid w:val="5E4141D9"/>
    <w:rsid w:val="5E502BFF"/>
    <w:rsid w:val="5E6D4A9C"/>
    <w:rsid w:val="5E719E94"/>
    <w:rsid w:val="5E74D3CB"/>
    <w:rsid w:val="5E861B5C"/>
    <w:rsid w:val="5E8766A5"/>
    <w:rsid w:val="5EAD9EEA"/>
    <w:rsid w:val="5EC1906C"/>
    <w:rsid w:val="5EC2A2F9"/>
    <w:rsid w:val="5ED1A257"/>
    <w:rsid w:val="5ED651A8"/>
    <w:rsid w:val="5ED83844"/>
    <w:rsid w:val="5EDC0A43"/>
    <w:rsid w:val="5EE28FD7"/>
    <w:rsid w:val="5EE730C7"/>
    <w:rsid w:val="5EE8AF2E"/>
    <w:rsid w:val="5EEE25C5"/>
    <w:rsid w:val="5F060D74"/>
    <w:rsid w:val="5F065B8C"/>
    <w:rsid w:val="5F0D5961"/>
    <w:rsid w:val="5F104317"/>
    <w:rsid w:val="5F11E142"/>
    <w:rsid w:val="5F12CDCD"/>
    <w:rsid w:val="5F1E70BB"/>
    <w:rsid w:val="5F23F07A"/>
    <w:rsid w:val="5F24537A"/>
    <w:rsid w:val="5F2E482D"/>
    <w:rsid w:val="5F500254"/>
    <w:rsid w:val="5F5D0BB8"/>
    <w:rsid w:val="5F5EFAFA"/>
    <w:rsid w:val="5F76DF5E"/>
    <w:rsid w:val="5F7E13DB"/>
    <w:rsid w:val="5F84DDB8"/>
    <w:rsid w:val="5FA3DC7C"/>
    <w:rsid w:val="5FA92602"/>
    <w:rsid w:val="5FAE22DE"/>
    <w:rsid w:val="5FBB3CB3"/>
    <w:rsid w:val="5FDAE384"/>
    <w:rsid w:val="5FDF0190"/>
    <w:rsid w:val="5FE2D10A"/>
    <w:rsid w:val="5FE5B9A1"/>
    <w:rsid w:val="5FE617CA"/>
    <w:rsid w:val="5FE794BE"/>
    <w:rsid w:val="60069F20"/>
    <w:rsid w:val="60073A92"/>
    <w:rsid w:val="600CF2DD"/>
    <w:rsid w:val="601332F8"/>
    <w:rsid w:val="602BB131"/>
    <w:rsid w:val="602CEC08"/>
    <w:rsid w:val="602CF56C"/>
    <w:rsid w:val="6086447E"/>
    <w:rsid w:val="60951369"/>
    <w:rsid w:val="60ADAC34"/>
    <w:rsid w:val="60B2DD44"/>
    <w:rsid w:val="60C59758"/>
    <w:rsid w:val="60CFC495"/>
    <w:rsid w:val="60D07DD8"/>
    <w:rsid w:val="60D1B294"/>
    <w:rsid w:val="60D2934F"/>
    <w:rsid w:val="60D66FD4"/>
    <w:rsid w:val="60D78988"/>
    <w:rsid w:val="60EECEEA"/>
    <w:rsid w:val="60F3A3A8"/>
    <w:rsid w:val="60F8950A"/>
    <w:rsid w:val="60FDB926"/>
    <w:rsid w:val="611014EF"/>
    <w:rsid w:val="611C594A"/>
    <w:rsid w:val="612AA791"/>
    <w:rsid w:val="61444597"/>
    <w:rsid w:val="615A1E59"/>
    <w:rsid w:val="615FF8BA"/>
    <w:rsid w:val="6161F91C"/>
    <w:rsid w:val="617225FC"/>
    <w:rsid w:val="61765EF1"/>
    <w:rsid w:val="6176B3E5"/>
    <w:rsid w:val="61786A84"/>
    <w:rsid w:val="617CD3EB"/>
    <w:rsid w:val="6191618D"/>
    <w:rsid w:val="61961BFF"/>
    <w:rsid w:val="619DA94C"/>
    <w:rsid w:val="61A07204"/>
    <w:rsid w:val="61A51035"/>
    <w:rsid w:val="61ADD5F5"/>
    <w:rsid w:val="61B07114"/>
    <w:rsid w:val="61B7F5D3"/>
    <w:rsid w:val="61BCB839"/>
    <w:rsid w:val="61BDE406"/>
    <w:rsid w:val="61DFE4DE"/>
    <w:rsid w:val="61ECA24D"/>
    <w:rsid w:val="61F1CD16"/>
    <w:rsid w:val="61F84518"/>
    <w:rsid w:val="620541C1"/>
    <w:rsid w:val="620A6CA4"/>
    <w:rsid w:val="620A9432"/>
    <w:rsid w:val="620BAD97"/>
    <w:rsid w:val="620D4D32"/>
    <w:rsid w:val="621EB71C"/>
    <w:rsid w:val="621EEA40"/>
    <w:rsid w:val="6229A9B7"/>
    <w:rsid w:val="622DDF68"/>
    <w:rsid w:val="62414618"/>
    <w:rsid w:val="6249EB8F"/>
    <w:rsid w:val="626D4238"/>
    <w:rsid w:val="62745CF8"/>
    <w:rsid w:val="6278B75D"/>
    <w:rsid w:val="627B4617"/>
    <w:rsid w:val="627BCD32"/>
    <w:rsid w:val="627CE0C5"/>
    <w:rsid w:val="62899825"/>
    <w:rsid w:val="628FA974"/>
    <w:rsid w:val="6292EEBE"/>
    <w:rsid w:val="6295CA82"/>
    <w:rsid w:val="62A81BA7"/>
    <w:rsid w:val="62AC4430"/>
    <w:rsid w:val="62AFBF28"/>
    <w:rsid w:val="62B0BDA3"/>
    <w:rsid w:val="62D58F5D"/>
    <w:rsid w:val="62DE1EA9"/>
    <w:rsid w:val="62F5F7B1"/>
    <w:rsid w:val="62FDA6C9"/>
    <w:rsid w:val="631C6D30"/>
    <w:rsid w:val="6326F26A"/>
    <w:rsid w:val="632A08AC"/>
    <w:rsid w:val="633A3D03"/>
    <w:rsid w:val="63425359"/>
    <w:rsid w:val="63594205"/>
    <w:rsid w:val="635EA3D8"/>
    <w:rsid w:val="6371B5D8"/>
    <w:rsid w:val="63762205"/>
    <w:rsid w:val="638257F9"/>
    <w:rsid w:val="6391D428"/>
    <w:rsid w:val="63934540"/>
    <w:rsid w:val="63981C06"/>
    <w:rsid w:val="639CB35E"/>
    <w:rsid w:val="639F81E3"/>
    <w:rsid w:val="63B0CCB1"/>
    <w:rsid w:val="63B4AA50"/>
    <w:rsid w:val="63C422A3"/>
    <w:rsid w:val="63D326BD"/>
    <w:rsid w:val="63DEF330"/>
    <w:rsid w:val="63E1C0F5"/>
    <w:rsid w:val="63E9EA9E"/>
    <w:rsid w:val="63ECE3EA"/>
    <w:rsid w:val="63FAC0F4"/>
    <w:rsid w:val="64094D08"/>
    <w:rsid w:val="641487BE"/>
    <w:rsid w:val="64271824"/>
    <w:rsid w:val="642C22E9"/>
    <w:rsid w:val="6460BFAD"/>
    <w:rsid w:val="646AE167"/>
    <w:rsid w:val="646DC0EC"/>
    <w:rsid w:val="64757E7E"/>
    <w:rsid w:val="6475FC81"/>
    <w:rsid w:val="647AA43D"/>
    <w:rsid w:val="648ABB42"/>
    <w:rsid w:val="64907CC1"/>
    <w:rsid w:val="6492C083"/>
    <w:rsid w:val="64A0BE05"/>
    <w:rsid w:val="64B44E3C"/>
    <w:rsid w:val="64BD872C"/>
    <w:rsid w:val="64C68682"/>
    <w:rsid w:val="64C77D04"/>
    <w:rsid w:val="64D04940"/>
    <w:rsid w:val="64DDF0C7"/>
    <w:rsid w:val="64E08E43"/>
    <w:rsid w:val="64EA36F0"/>
    <w:rsid w:val="64FBF796"/>
    <w:rsid w:val="64FF2254"/>
    <w:rsid w:val="650B7FA6"/>
    <w:rsid w:val="65103712"/>
    <w:rsid w:val="651244D9"/>
    <w:rsid w:val="65127717"/>
    <w:rsid w:val="6513E0DA"/>
    <w:rsid w:val="65239529"/>
    <w:rsid w:val="65239F48"/>
    <w:rsid w:val="65242965"/>
    <w:rsid w:val="652667CA"/>
    <w:rsid w:val="652B6312"/>
    <w:rsid w:val="6533EC67"/>
    <w:rsid w:val="653A06DA"/>
    <w:rsid w:val="65401B9B"/>
    <w:rsid w:val="65478CEA"/>
    <w:rsid w:val="654C7D09"/>
    <w:rsid w:val="6573EA75"/>
    <w:rsid w:val="6580C549"/>
    <w:rsid w:val="658277E7"/>
    <w:rsid w:val="6588D1EA"/>
    <w:rsid w:val="659043EA"/>
    <w:rsid w:val="659655BA"/>
    <w:rsid w:val="65AB9EC3"/>
    <w:rsid w:val="65BD3A07"/>
    <w:rsid w:val="65C74E98"/>
    <w:rsid w:val="65DD0424"/>
    <w:rsid w:val="65E155D0"/>
    <w:rsid w:val="65EFF238"/>
    <w:rsid w:val="65F3C635"/>
    <w:rsid w:val="65F42B53"/>
    <w:rsid w:val="660A0957"/>
    <w:rsid w:val="660B1235"/>
    <w:rsid w:val="660BB18A"/>
    <w:rsid w:val="660DBB84"/>
    <w:rsid w:val="6648B761"/>
    <w:rsid w:val="664ED675"/>
    <w:rsid w:val="66509DAF"/>
    <w:rsid w:val="6650B82D"/>
    <w:rsid w:val="6655F4F1"/>
    <w:rsid w:val="665D20AE"/>
    <w:rsid w:val="665D321C"/>
    <w:rsid w:val="6662F346"/>
    <w:rsid w:val="666F364B"/>
    <w:rsid w:val="66788741"/>
    <w:rsid w:val="667B6054"/>
    <w:rsid w:val="668A8094"/>
    <w:rsid w:val="668BE08F"/>
    <w:rsid w:val="6696B5C3"/>
    <w:rsid w:val="669C70D2"/>
    <w:rsid w:val="669FB7AB"/>
    <w:rsid w:val="66B9C88A"/>
    <w:rsid w:val="66C85366"/>
    <w:rsid w:val="66CAB837"/>
    <w:rsid w:val="66CF39F6"/>
    <w:rsid w:val="66D617E8"/>
    <w:rsid w:val="66D6496C"/>
    <w:rsid w:val="66E2CA2B"/>
    <w:rsid w:val="66EE3706"/>
    <w:rsid w:val="66FCED00"/>
    <w:rsid w:val="67062753"/>
    <w:rsid w:val="670B2C21"/>
    <w:rsid w:val="670F9FC9"/>
    <w:rsid w:val="67145E2C"/>
    <w:rsid w:val="6722FEA2"/>
    <w:rsid w:val="67343AEF"/>
    <w:rsid w:val="673F3E98"/>
    <w:rsid w:val="674910BB"/>
    <w:rsid w:val="674E7543"/>
    <w:rsid w:val="675180EA"/>
    <w:rsid w:val="67593552"/>
    <w:rsid w:val="6777EF54"/>
    <w:rsid w:val="677D205B"/>
    <w:rsid w:val="677F4E40"/>
    <w:rsid w:val="678FEF9D"/>
    <w:rsid w:val="6797DD23"/>
    <w:rsid w:val="67BE2C88"/>
    <w:rsid w:val="67C6E928"/>
    <w:rsid w:val="67C89336"/>
    <w:rsid w:val="67F1C618"/>
    <w:rsid w:val="67F2A4B3"/>
    <w:rsid w:val="680BEF57"/>
    <w:rsid w:val="680FBA59"/>
    <w:rsid w:val="681B81F6"/>
    <w:rsid w:val="682140F8"/>
    <w:rsid w:val="6827AA5C"/>
    <w:rsid w:val="682B546A"/>
    <w:rsid w:val="682D179B"/>
    <w:rsid w:val="68317D45"/>
    <w:rsid w:val="6862B102"/>
    <w:rsid w:val="6865E6B4"/>
    <w:rsid w:val="686CD67F"/>
    <w:rsid w:val="68737AAF"/>
    <w:rsid w:val="688A6BBD"/>
    <w:rsid w:val="68A15928"/>
    <w:rsid w:val="68B5FCAE"/>
    <w:rsid w:val="68B7C952"/>
    <w:rsid w:val="68B7E8B0"/>
    <w:rsid w:val="68C61F95"/>
    <w:rsid w:val="68C77A8F"/>
    <w:rsid w:val="68C7EE5C"/>
    <w:rsid w:val="68C9444F"/>
    <w:rsid w:val="68C945B0"/>
    <w:rsid w:val="68E21A20"/>
    <w:rsid w:val="68E5B750"/>
    <w:rsid w:val="68E5CC5A"/>
    <w:rsid w:val="68E80535"/>
    <w:rsid w:val="68E913DC"/>
    <w:rsid w:val="6902BCD1"/>
    <w:rsid w:val="69071FF7"/>
    <w:rsid w:val="691E9264"/>
    <w:rsid w:val="6923B4BB"/>
    <w:rsid w:val="69261346"/>
    <w:rsid w:val="6928F0B9"/>
    <w:rsid w:val="692E5C82"/>
    <w:rsid w:val="6938F774"/>
    <w:rsid w:val="693C44E6"/>
    <w:rsid w:val="6944D0A2"/>
    <w:rsid w:val="694F500A"/>
    <w:rsid w:val="69660AFF"/>
    <w:rsid w:val="698B2D72"/>
    <w:rsid w:val="698BEF50"/>
    <w:rsid w:val="698E622A"/>
    <w:rsid w:val="698F82FE"/>
    <w:rsid w:val="699B727A"/>
    <w:rsid w:val="69A0ADC9"/>
    <w:rsid w:val="69A36EC8"/>
    <w:rsid w:val="69AB053C"/>
    <w:rsid w:val="69AEDC76"/>
    <w:rsid w:val="69BBCDED"/>
    <w:rsid w:val="69BFA6C0"/>
    <w:rsid w:val="69C8FF0F"/>
    <w:rsid w:val="69D75D59"/>
    <w:rsid w:val="69E3EED9"/>
    <w:rsid w:val="69E5124F"/>
    <w:rsid w:val="69EA15A9"/>
    <w:rsid w:val="69EEA69D"/>
    <w:rsid w:val="69F6BF89"/>
    <w:rsid w:val="6A0118F4"/>
    <w:rsid w:val="6A0745E1"/>
    <w:rsid w:val="6A075D8A"/>
    <w:rsid w:val="6A0F0497"/>
    <w:rsid w:val="6A16292E"/>
    <w:rsid w:val="6A1FE77C"/>
    <w:rsid w:val="6A277354"/>
    <w:rsid w:val="6A3F0DA4"/>
    <w:rsid w:val="6A3FC44E"/>
    <w:rsid w:val="6A43CE37"/>
    <w:rsid w:val="6A537A4E"/>
    <w:rsid w:val="6A54366C"/>
    <w:rsid w:val="6A58A036"/>
    <w:rsid w:val="6A5D473F"/>
    <w:rsid w:val="6A6478A8"/>
    <w:rsid w:val="6A64A3D0"/>
    <w:rsid w:val="6A71C422"/>
    <w:rsid w:val="6A7711FC"/>
    <w:rsid w:val="6A87A919"/>
    <w:rsid w:val="6A887E2C"/>
    <w:rsid w:val="6A8C2236"/>
    <w:rsid w:val="6A8F7B21"/>
    <w:rsid w:val="6A9AE60D"/>
    <w:rsid w:val="6AA8C035"/>
    <w:rsid w:val="6AB6B989"/>
    <w:rsid w:val="6AB731AE"/>
    <w:rsid w:val="6AC4ED8C"/>
    <w:rsid w:val="6ACA6E0D"/>
    <w:rsid w:val="6ACA7274"/>
    <w:rsid w:val="6ADCCD0E"/>
    <w:rsid w:val="6ADDDA24"/>
    <w:rsid w:val="6AE1FE09"/>
    <w:rsid w:val="6B0B1BD7"/>
    <w:rsid w:val="6B0D2D1A"/>
    <w:rsid w:val="6B166A30"/>
    <w:rsid w:val="6B1D2E24"/>
    <w:rsid w:val="6B2E3BF4"/>
    <w:rsid w:val="6B5311A5"/>
    <w:rsid w:val="6B54A522"/>
    <w:rsid w:val="6B54E92E"/>
    <w:rsid w:val="6B5D52D6"/>
    <w:rsid w:val="6B5D787B"/>
    <w:rsid w:val="6B64E94D"/>
    <w:rsid w:val="6B678AE6"/>
    <w:rsid w:val="6B6CEF47"/>
    <w:rsid w:val="6B7032DD"/>
    <w:rsid w:val="6B7EA4B8"/>
    <w:rsid w:val="6B8FAC83"/>
    <w:rsid w:val="6B914A70"/>
    <w:rsid w:val="6B915095"/>
    <w:rsid w:val="6B9A6805"/>
    <w:rsid w:val="6B9CD669"/>
    <w:rsid w:val="6BC0113D"/>
    <w:rsid w:val="6BCA2ECA"/>
    <w:rsid w:val="6BCB9C31"/>
    <w:rsid w:val="6BD89F3F"/>
    <w:rsid w:val="6BDF6AAA"/>
    <w:rsid w:val="6BEA1602"/>
    <w:rsid w:val="6BEC9346"/>
    <w:rsid w:val="6BF006CD"/>
    <w:rsid w:val="6BF20490"/>
    <w:rsid w:val="6BFA8B4B"/>
    <w:rsid w:val="6BFD8B9C"/>
    <w:rsid w:val="6BFFEAF7"/>
    <w:rsid w:val="6C162FFD"/>
    <w:rsid w:val="6C1D9D45"/>
    <w:rsid w:val="6C27F163"/>
    <w:rsid w:val="6C35B560"/>
    <w:rsid w:val="6C3CE06C"/>
    <w:rsid w:val="6C3FCB8A"/>
    <w:rsid w:val="6C467063"/>
    <w:rsid w:val="6C4D63B9"/>
    <w:rsid w:val="6C509CD4"/>
    <w:rsid w:val="6C5561D3"/>
    <w:rsid w:val="6C60CD7E"/>
    <w:rsid w:val="6C7AD1EE"/>
    <w:rsid w:val="6C8942E0"/>
    <w:rsid w:val="6C8C87BC"/>
    <w:rsid w:val="6CB74E91"/>
    <w:rsid w:val="6CC269A9"/>
    <w:rsid w:val="6CD16517"/>
    <w:rsid w:val="6CD62155"/>
    <w:rsid w:val="6CDF4587"/>
    <w:rsid w:val="6CE77963"/>
    <w:rsid w:val="6CF73883"/>
    <w:rsid w:val="6CFEE00D"/>
    <w:rsid w:val="6D0C920F"/>
    <w:rsid w:val="6D19A586"/>
    <w:rsid w:val="6D220DE4"/>
    <w:rsid w:val="6D263146"/>
    <w:rsid w:val="6D34BC7C"/>
    <w:rsid w:val="6D48C70E"/>
    <w:rsid w:val="6D5B94D8"/>
    <w:rsid w:val="6D60070A"/>
    <w:rsid w:val="6D604A27"/>
    <w:rsid w:val="6D63C7ED"/>
    <w:rsid w:val="6D6701D2"/>
    <w:rsid w:val="6D6A87DB"/>
    <w:rsid w:val="6D8A8F66"/>
    <w:rsid w:val="6D8BD72E"/>
    <w:rsid w:val="6D8F7339"/>
    <w:rsid w:val="6D9EDF5C"/>
    <w:rsid w:val="6DC1701A"/>
    <w:rsid w:val="6DC51F84"/>
    <w:rsid w:val="6DC76CBC"/>
    <w:rsid w:val="6DDB7918"/>
    <w:rsid w:val="6DE2E82E"/>
    <w:rsid w:val="6DE4258E"/>
    <w:rsid w:val="6DF88793"/>
    <w:rsid w:val="6DFFB5A7"/>
    <w:rsid w:val="6E18A760"/>
    <w:rsid w:val="6E19599B"/>
    <w:rsid w:val="6E28109F"/>
    <w:rsid w:val="6E305DBD"/>
    <w:rsid w:val="6E4938EB"/>
    <w:rsid w:val="6E5536ED"/>
    <w:rsid w:val="6E5D2CA7"/>
    <w:rsid w:val="6E6EB21C"/>
    <w:rsid w:val="6E73E681"/>
    <w:rsid w:val="6E7C8D58"/>
    <w:rsid w:val="6E857EF3"/>
    <w:rsid w:val="6E8AFD9E"/>
    <w:rsid w:val="6E903D09"/>
    <w:rsid w:val="6E9271E6"/>
    <w:rsid w:val="6E9434B8"/>
    <w:rsid w:val="6E947103"/>
    <w:rsid w:val="6E94771D"/>
    <w:rsid w:val="6E98C5EE"/>
    <w:rsid w:val="6E9E7693"/>
    <w:rsid w:val="6EA03517"/>
    <w:rsid w:val="6ED0003D"/>
    <w:rsid w:val="6ED499DC"/>
    <w:rsid w:val="6ED4AD2D"/>
    <w:rsid w:val="6EED6BCA"/>
    <w:rsid w:val="6EF25078"/>
    <w:rsid w:val="6F054217"/>
    <w:rsid w:val="6F080FE5"/>
    <w:rsid w:val="6F0AADF0"/>
    <w:rsid w:val="6F1E38AA"/>
    <w:rsid w:val="6F21DD6C"/>
    <w:rsid w:val="6F39EF53"/>
    <w:rsid w:val="6F40CFEC"/>
    <w:rsid w:val="6F45CD1F"/>
    <w:rsid w:val="6F515BA4"/>
    <w:rsid w:val="6F550A95"/>
    <w:rsid w:val="6F555F87"/>
    <w:rsid w:val="6F577980"/>
    <w:rsid w:val="6F5C2C96"/>
    <w:rsid w:val="6F5CBF3F"/>
    <w:rsid w:val="6F5E0C2B"/>
    <w:rsid w:val="6F8528C8"/>
    <w:rsid w:val="6FB37ACD"/>
    <w:rsid w:val="6FBD8743"/>
    <w:rsid w:val="6FC61776"/>
    <w:rsid w:val="6FD75D4A"/>
    <w:rsid w:val="6FE22A66"/>
    <w:rsid w:val="6FE692DA"/>
    <w:rsid w:val="6FEB20B0"/>
    <w:rsid w:val="70051926"/>
    <w:rsid w:val="70053720"/>
    <w:rsid w:val="7008951B"/>
    <w:rsid w:val="7009AEAC"/>
    <w:rsid w:val="701C3419"/>
    <w:rsid w:val="701E0CD4"/>
    <w:rsid w:val="70344E77"/>
    <w:rsid w:val="703A76BD"/>
    <w:rsid w:val="704A455E"/>
    <w:rsid w:val="7071CF86"/>
    <w:rsid w:val="707473C3"/>
    <w:rsid w:val="708DFCB5"/>
    <w:rsid w:val="70979C98"/>
    <w:rsid w:val="7099F4C9"/>
    <w:rsid w:val="70ACC841"/>
    <w:rsid w:val="70B364E0"/>
    <w:rsid w:val="70BAA6CB"/>
    <w:rsid w:val="70C170C0"/>
    <w:rsid w:val="70CAEC8C"/>
    <w:rsid w:val="70CB0AE3"/>
    <w:rsid w:val="70D290A5"/>
    <w:rsid w:val="70D54956"/>
    <w:rsid w:val="70EDA948"/>
    <w:rsid w:val="713B2A71"/>
    <w:rsid w:val="71415A66"/>
    <w:rsid w:val="714DC4DC"/>
    <w:rsid w:val="7158B3F7"/>
    <w:rsid w:val="7159452B"/>
    <w:rsid w:val="715CD68D"/>
    <w:rsid w:val="71610433"/>
    <w:rsid w:val="716B5F7C"/>
    <w:rsid w:val="716F319C"/>
    <w:rsid w:val="717A3BC1"/>
    <w:rsid w:val="71828768"/>
    <w:rsid w:val="71888092"/>
    <w:rsid w:val="71A14752"/>
    <w:rsid w:val="71AD1E63"/>
    <w:rsid w:val="71BA8258"/>
    <w:rsid w:val="71C32714"/>
    <w:rsid w:val="71C33698"/>
    <w:rsid w:val="71C5EB3E"/>
    <w:rsid w:val="71CD8CE6"/>
    <w:rsid w:val="71D38CCA"/>
    <w:rsid w:val="71ECF3DC"/>
    <w:rsid w:val="71F32592"/>
    <w:rsid w:val="71F37F92"/>
    <w:rsid w:val="71FAE9F4"/>
    <w:rsid w:val="7203D86B"/>
    <w:rsid w:val="7210AEA4"/>
    <w:rsid w:val="721C3F77"/>
    <w:rsid w:val="72294E38"/>
    <w:rsid w:val="722BC130"/>
    <w:rsid w:val="7232D789"/>
    <w:rsid w:val="72383CE2"/>
    <w:rsid w:val="723B5E65"/>
    <w:rsid w:val="725172B3"/>
    <w:rsid w:val="725F1C3C"/>
    <w:rsid w:val="7267FF2C"/>
    <w:rsid w:val="726E62EC"/>
    <w:rsid w:val="72705178"/>
    <w:rsid w:val="7274476C"/>
    <w:rsid w:val="7296836E"/>
    <w:rsid w:val="72A11264"/>
    <w:rsid w:val="72A6DFAE"/>
    <w:rsid w:val="72CA7BEB"/>
    <w:rsid w:val="72D9C7FB"/>
    <w:rsid w:val="72DF5F77"/>
    <w:rsid w:val="72E54751"/>
    <w:rsid w:val="72E631DA"/>
    <w:rsid w:val="72EF40A7"/>
    <w:rsid w:val="72F7AE4E"/>
    <w:rsid w:val="73033EB2"/>
    <w:rsid w:val="730B776D"/>
    <w:rsid w:val="733CC389"/>
    <w:rsid w:val="7342B7D4"/>
    <w:rsid w:val="73659A3D"/>
    <w:rsid w:val="7371F7FB"/>
    <w:rsid w:val="737669EA"/>
    <w:rsid w:val="737BD45B"/>
    <w:rsid w:val="737C54E2"/>
    <w:rsid w:val="737D27C4"/>
    <w:rsid w:val="73803D1C"/>
    <w:rsid w:val="7397A8E1"/>
    <w:rsid w:val="739BB7C7"/>
    <w:rsid w:val="73BEB29F"/>
    <w:rsid w:val="73C3DF48"/>
    <w:rsid w:val="73C59403"/>
    <w:rsid w:val="73CE14CE"/>
    <w:rsid w:val="73CED609"/>
    <w:rsid w:val="73E46903"/>
    <w:rsid w:val="73FB8FFE"/>
    <w:rsid w:val="7400FAD7"/>
    <w:rsid w:val="74210D65"/>
    <w:rsid w:val="743B1AD5"/>
    <w:rsid w:val="743C5023"/>
    <w:rsid w:val="743D35A1"/>
    <w:rsid w:val="74406564"/>
    <w:rsid w:val="7443A47C"/>
    <w:rsid w:val="744518A6"/>
    <w:rsid w:val="744A8657"/>
    <w:rsid w:val="744C721F"/>
    <w:rsid w:val="7465E3FF"/>
    <w:rsid w:val="746E53F5"/>
    <w:rsid w:val="74703371"/>
    <w:rsid w:val="74711E28"/>
    <w:rsid w:val="74768404"/>
    <w:rsid w:val="748075CA"/>
    <w:rsid w:val="74863976"/>
    <w:rsid w:val="74864598"/>
    <w:rsid w:val="748B5BD3"/>
    <w:rsid w:val="748F8AA4"/>
    <w:rsid w:val="749507FE"/>
    <w:rsid w:val="74B14A50"/>
    <w:rsid w:val="74C188B7"/>
    <w:rsid w:val="74CA4D26"/>
    <w:rsid w:val="74DB9278"/>
    <w:rsid w:val="74E9209A"/>
    <w:rsid w:val="74EC2389"/>
    <w:rsid w:val="75048AAF"/>
    <w:rsid w:val="7507DEA8"/>
    <w:rsid w:val="7517A27C"/>
    <w:rsid w:val="751AA0B2"/>
    <w:rsid w:val="75204259"/>
    <w:rsid w:val="752D4550"/>
    <w:rsid w:val="752E1460"/>
    <w:rsid w:val="7532FA40"/>
    <w:rsid w:val="75381735"/>
    <w:rsid w:val="7540C528"/>
    <w:rsid w:val="754C9A4E"/>
    <w:rsid w:val="75650F30"/>
    <w:rsid w:val="756AA66A"/>
    <w:rsid w:val="757218EF"/>
    <w:rsid w:val="7573FD61"/>
    <w:rsid w:val="757C35F8"/>
    <w:rsid w:val="758B8C56"/>
    <w:rsid w:val="759A851E"/>
    <w:rsid w:val="75BAC81C"/>
    <w:rsid w:val="75CE314E"/>
    <w:rsid w:val="75D90EF7"/>
    <w:rsid w:val="75E907C2"/>
    <w:rsid w:val="76074DD2"/>
    <w:rsid w:val="760BBCB7"/>
    <w:rsid w:val="76141078"/>
    <w:rsid w:val="76303458"/>
    <w:rsid w:val="7636CD1D"/>
    <w:rsid w:val="763D6DF9"/>
    <w:rsid w:val="7677BD66"/>
    <w:rsid w:val="7686B3AE"/>
    <w:rsid w:val="768DC406"/>
    <w:rsid w:val="7696AFAA"/>
    <w:rsid w:val="76A9547B"/>
    <w:rsid w:val="76B4D2ED"/>
    <w:rsid w:val="76BCFC75"/>
    <w:rsid w:val="76D7DDAC"/>
    <w:rsid w:val="76DA06EB"/>
    <w:rsid w:val="76DA640D"/>
    <w:rsid w:val="76E0DA22"/>
    <w:rsid w:val="770CF822"/>
    <w:rsid w:val="7715FB04"/>
    <w:rsid w:val="7719EDAB"/>
    <w:rsid w:val="77328850"/>
    <w:rsid w:val="773551CF"/>
    <w:rsid w:val="7742111C"/>
    <w:rsid w:val="7742D0EE"/>
    <w:rsid w:val="77529CE2"/>
    <w:rsid w:val="77557F36"/>
    <w:rsid w:val="77792FA2"/>
    <w:rsid w:val="77816FA9"/>
    <w:rsid w:val="77818B2F"/>
    <w:rsid w:val="7783519C"/>
    <w:rsid w:val="7784D823"/>
    <w:rsid w:val="7789A2B0"/>
    <w:rsid w:val="7790D645"/>
    <w:rsid w:val="77962AAE"/>
    <w:rsid w:val="7798A68C"/>
    <w:rsid w:val="77A709E6"/>
    <w:rsid w:val="77B226F4"/>
    <w:rsid w:val="77CB158D"/>
    <w:rsid w:val="77CF2F44"/>
    <w:rsid w:val="77E1F6E5"/>
    <w:rsid w:val="77E7A529"/>
    <w:rsid w:val="77EA0D8B"/>
    <w:rsid w:val="77F0EAA9"/>
    <w:rsid w:val="77FD858C"/>
    <w:rsid w:val="780406B9"/>
    <w:rsid w:val="780782E3"/>
    <w:rsid w:val="78154190"/>
    <w:rsid w:val="781648DB"/>
    <w:rsid w:val="782213A8"/>
    <w:rsid w:val="782DBCE9"/>
    <w:rsid w:val="78363617"/>
    <w:rsid w:val="784393F6"/>
    <w:rsid w:val="785510E8"/>
    <w:rsid w:val="78552103"/>
    <w:rsid w:val="7861038A"/>
    <w:rsid w:val="786DE2C7"/>
    <w:rsid w:val="7884650E"/>
    <w:rsid w:val="7884849C"/>
    <w:rsid w:val="788F24B9"/>
    <w:rsid w:val="78A0517C"/>
    <w:rsid w:val="78A0C030"/>
    <w:rsid w:val="78BA9F4A"/>
    <w:rsid w:val="78C479DE"/>
    <w:rsid w:val="78CE89D5"/>
    <w:rsid w:val="78D20577"/>
    <w:rsid w:val="78DABEE2"/>
    <w:rsid w:val="78EFC5CA"/>
    <w:rsid w:val="78F5EA58"/>
    <w:rsid w:val="78F72B09"/>
    <w:rsid w:val="78FA27AB"/>
    <w:rsid w:val="790408DD"/>
    <w:rsid w:val="7909150E"/>
    <w:rsid w:val="792108BC"/>
    <w:rsid w:val="79260FAD"/>
    <w:rsid w:val="79276115"/>
    <w:rsid w:val="79281E74"/>
    <w:rsid w:val="7928C8A1"/>
    <w:rsid w:val="7938943F"/>
    <w:rsid w:val="7939635E"/>
    <w:rsid w:val="7939DF4C"/>
    <w:rsid w:val="793A3C63"/>
    <w:rsid w:val="793E1AB1"/>
    <w:rsid w:val="7943D57B"/>
    <w:rsid w:val="79441856"/>
    <w:rsid w:val="79536C4C"/>
    <w:rsid w:val="7957C7F7"/>
    <w:rsid w:val="795FBB62"/>
    <w:rsid w:val="7964446E"/>
    <w:rsid w:val="796611FC"/>
    <w:rsid w:val="79665C93"/>
    <w:rsid w:val="7985B0A1"/>
    <w:rsid w:val="798A0CD1"/>
    <w:rsid w:val="799357F6"/>
    <w:rsid w:val="799BBF33"/>
    <w:rsid w:val="799FD71A"/>
    <w:rsid w:val="79A76051"/>
    <w:rsid w:val="79ACB6D0"/>
    <w:rsid w:val="79ACE95C"/>
    <w:rsid w:val="79B3A388"/>
    <w:rsid w:val="79B67A94"/>
    <w:rsid w:val="79B833DC"/>
    <w:rsid w:val="79C5E8D3"/>
    <w:rsid w:val="79CA272C"/>
    <w:rsid w:val="79D48DDD"/>
    <w:rsid w:val="79DFDA7E"/>
    <w:rsid w:val="79E198D5"/>
    <w:rsid w:val="79E2A091"/>
    <w:rsid w:val="79E99809"/>
    <w:rsid w:val="79EC00DD"/>
    <w:rsid w:val="79ED2F08"/>
    <w:rsid w:val="79F85D8C"/>
    <w:rsid w:val="7A20FDCB"/>
    <w:rsid w:val="7A237887"/>
    <w:rsid w:val="7A247074"/>
    <w:rsid w:val="7A31DF28"/>
    <w:rsid w:val="7A3487AA"/>
    <w:rsid w:val="7A3D2FF8"/>
    <w:rsid w:val="7A4245FC"/>
    <w:rsid w:val="7A4B7A6D"/>
    <w:rsid w:val="7A5CE98B"/>
    <w:rsid w:val="7A5ED34E"/>
    <w:rsid w:val="7A631007"/>
    <w:rsid w:val="7A6F15CF"/>
    <w:rsid w:val="7A7A71B0"/>
    <w:rsid w:val="7A84C365"/>
    <w:rsid w:val="7A84FF37"/>
    <w:rsid w:val="7A86B396"/>
    <w:rsid w:val="7A89A824"/>
    <w:rsid w:val="7A8DD911"/>
    <w:rsid w:val="7A8E0FEA"/>
    <w:rsid w:val="7A8ECC29"/>
    <w:rsid w:val="7A92AA3F"/>
    <w:rsid w:val="7AA6EC0C"/>
    <w:rsid w:val="7AA957D8"/>
    <w:rsid w:val="7AB46AF8"/>
    <w:rsid w:val="7ACD42A4"/>
    <w:rsid w:val="7ACD6B18"/>
    <w:rsid w:val="7AD2E567"/>
    <w:rsid w:val="7AF24E66"/>
    <w:rsid w:val="7AF7308C"/>
    <w:rsid w:val="7B111BD1"/>
    <w:rsid w:val="7B2712FD"/>
    <w:rsid w:val="7B2D801A"/>
    <w:rsid w:val="7B39B726"/>
    <w:rsid w:val="7B3DE022"/>
    <w:rsid w:val="7B42F97B"/>
    <w:rsid w:val="7B475CEC"/>
    <w:rsid w:val="7B6270B9"/>
    <w:rsid w:val="7B6CC804"/>
    <w:rsid w:val="7B7E3200"/>
    <w:rsid w:val="7B84A9FF"/>
    <w:rsid w:val="7B884D61"/>
    <w:rsid w:val="7B8B5BC6"/>
    <w:rsid w:val="7B8E6A76"/>
    <w:rsid w:val="7B966BE4"/>
    <w:rsid w:val="7B96F267"/>
    <w:rsid w:val="7BA84B3D"/>
    <w:rsid w:val="7BACEA59"/>
    <w:rsid w:val="7BAD3D41"/>
    <w:rsid w:val="7BB1605F"/>
    <w:rsid w:val="7BC13F3B"/>
    <w:rsid w:val="7BC7F494"/>
    <w:rsid w:val="7BCB8F0E"/>
    <w:rsid w:val="7BDFB11A"/>
    <w:rsid w:val="7BF3964C"/>
    <w:rsid w:val="7BF5CA23"/>
    <w:rsid w:val="7C044959"/>
    <w:rsid w:val="7C062A97"/>
    <w:rsid w:val="7C0E181D"/>
    <w:rsid w:val="7C20D3EB"/>
    <w:rsid w:val="7C256F20"/>
    <w:rsid w:val="7C27211A"/>
    <w:rsid w:val="7C33326F"/>
    <w:rsid w:val="7C40E062"/>
    <w:rsid w:val="7C48588E"/>
    <w:rsid w:val="7C4A3E5A"/>
    <w:rsid w:val="7C607C14"/>
    <w:rsid w:val="7C6C621E"/>
    <w:rsid w:val="7C8C1785"/>
    <w:rsid w:val="7C8C6EE8"/>
    <w:rsid w:val="7C96A011"/>
    <w:rsid w:val="7C97A20D"/>
    <w:rsid w:val="7CA5C61D"/>
    <w:rsid w:val="7CB274B3"/>
    <w:rsid w:val="7CC18F94"/>
    <w:rsid w:val="7CC64E49"/>
    <w:rsid w:val="7CCC0428"/>
    <w:rsid w:val="7CD98C02"/>
    <w:rsid w:val="7CE1E4E8"/>
    <w:rsid w:val="7CE948CF"/>
    <w:rsid w:val="7CF85F46"/>
    <w:rsid w:val="7D04E2DE"/>
    <w:rsid w:val="7D16EED5"/>
    <w:rsid w:val="7D1749D7"/>
    <w:rsid w:val="7D17A2C0"/>
    <w:rsid w:val="7D2A45C9"/>
    <w:rsid w:val="7D32DC95"/>
    <w:rsid w:val="7D3CE9E9"/>
    <w:rsid w:val="7D3EE0E8"/>
    <w:rsid w:val="7D418F6B"/>
    <w:rsid w:val="7D48943F"/>
    <w:rsid w:val="7D4D56B7"/>
    <w:rsid w:val="7D5F3B32"/>
    <w:rsid w:val="7D66E3DD"/>
    <w:rsid w:val="7D78E5C7"/>
    <w:rsid w:val="7D8566CA"/>
    <w:rsid w:val="7D88F508"/>
    <w:rsid w:val="7D939CAB"/>
    <w:rsid w:val="7D9ADCBA"/>
    <w:rsid w:val="7DA59703"/>
    <w:rsid w:val="7DA9E87E"/>
    <w:rsid w:val="7DAA4494"/>
    <w:rsid w:val="7DC84B13"/>
    <w:rsid w:val="7DC877A9"/>
    <w:rsid w:val="7DDFEDF9"/>
    <w:rsid w:val="7DE89C41"/>
    <w:rsid w:val="7E0BC27C"/>
    <w:rsid w:val="7E0D0985"/>
    <w:rsid w:val="7E1513BE"/>
    <w:rsid w:val="7E1722A1"/>
    <w:rsid w:val="7E1BF3BD"/>
    <w:rsid w:val="7E1F47D8"/>
    <w:rsid w:val="7E277581"/>
    <w:rsid w:val="7E27EE59"/>
    <w:rsid w:val="7E2CF8A5"/>
    <w:rsid w:val="7E37AA32"/>
    <w:rsid w:val="7E40692F"/>
    <w:rsid w:val="7E42A515"/>
    <w:rsid w:val="7E478AF9"/>
    <w:rsid w:val="7E49D2A9"/>
    <w:rsid w:val="7E78CB0C"/>
    <w:rsid w:val="7E80AE6B"/>
    <w:rsid w:val="7E8190ED"/>
    <w:rsid w:val="7E8E9F90"/>
    <w:rsid w:val="7EA0B33F"/>
    <w:rsid w:val="7EC777D8"/>
    <w:rsid w:val="7ED22325"/>
    <w:rsid w:val="7EDBA4BD"/>
    <w:rsid w:val="7EDCCB09"/>
    <w:rsid w:val="7EE1FDC2"/>
    <w:rsid w:val="7EE2E4C0"/>
    <w:rsid w:val="7EE37E87"/>
    <w:rsid w:val="7EF5B26B"/>
    <w:rsid w:val="7F020AE2"/>
    <w:rsid w:val="7F2956EF"/>
    <w:rsid w:val="7F325E9E"/>
    <w:rsid w:val="7F389BDB"/>
    <w:rsid w:val="7F398C02"/>
    <w:rsid w:val="7F416764"/>
    <w:rsid w:val="7F460C22"/>
    <w:rsid w:val="7F4AAEA6"/>
    <w:rsid w:val="7F522D35"/>
    <w:rsid w:val="7F6AE5DA"/>
    <w:rsid w:val="7F6E7C74"/>
    <w:rsid w:val="7F79A6B4"/>
    <w:rsid w:val="7F7DDC3C"/>
    <w:rsid w:val="7F7F7601"/>
    <w:rsid w:val="7FBB462B"/>
    <w:rsid w:val="7FD19EEE"/>
    <w:rsid w:val="7FDA4BC8"/>
    <w:rsid w:val="7FE3AFC3"/>
    <w:rsid w:val="7FE620F1"/>
    <w:rsid w:val="7FF2FE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FA6B5"/>
  <w15:chartTrackingRefBased/>
  <w15:docId w15:val="{B3E6EEBE-C8AC-4B98-9354-81F97B0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1F28"/>
    <w:rPr>
      <w:rFonts w:ascii="Arial" w:hAnsi="Arial" w:eastAsia="MS Mincho" w:cs="Times New Roman"/>
      <w:szCs w:val="20"/>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3705"/>
    <w:pPr>
      <w:tabs>
        <w:tab w:val="center" w:pos="4680"/>
        <w:tab w:val="right" w:pos="9360"/>
      </w:tabs>
    </w:pPr>
  </w:style>
  <w:style w:type="character" w:styleId="HeaderChar" w:customStyle="1">
    <w:name w:val="Header Char"/>
    <w:basedOn w:val="DefaultParagraphFont"/>
    <w:link w:val="Header"/>
    <w:uiPriority w:val="99"/>
    <w:rsid w:val="00243705"/>
  </w:style>
  <w:style w:type="paragraph" w:styleId="Footer">
    <w:name w:val="footer"/>
    <w:basedOn w:val="Normal"/>
    <w:link w:val="FooterChar"/>
    <w:uiPriority w:val="99"/>
    <w:unhideWhenUsed/>
    <w:rsid w:val="00243705"/>
    <w:pPr>
      <w:tabs>
        <w:tab w:val="center" w:pos="4680"/>
        <w:tab w:val="right" w:pos="9360"/>
      </w:tabs>
    </w:pPr>
  </w:style>
  <w:style w:type="character" w:styleId="FooterChar" w:customStyle="1">
    <w:name w:val="Footer Char"/>
    <w:basedOn w:val="DefaultParagraphFont"/>
    <w:link w:val="Footer"/>
    <w:uiPriority w:val="99"/>
    <w:rsid w:val="00243705"/>
  </w:style>
  <w:style w:type="paragraph" w:styleId="ListParagraph">
    <w:name w:val="List Paragraph"/>
    <w:basedOn w:val="Normal"/>
    <w:uiPriority w:val="34"/>
    <w:qFormat/>
    <w:rsid w:val="00471F28"/>
    <w:pPr>
      <w:spacing w:after="200"/>
      <w:ind w:left="720"/>
      <w:contextualSpacing/>
    </w:pPr>
    <w:rPr>
      <w:rFonts w:eastAsiaTheme="minorHAnsi" w:cstheme="minorBidi"/>
      <w:szCs w:val="22"/>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DE7B8C"/>
    <w:rPr>
      <w:rFonts w:ascii="Arial" w:hAnsi="Arial" w:eastAsia="MS Mincho" w:cs="Times New Roman"/>
      <w:szCs w:val="20"/>
      <w:lang w:eastAsia="ja-JP"/>
    </w:rPr>
  </w:style>
  <w:style w:type="character" w:styleId="CommentReference">
    <w:name w:val="annotation reference"/>
    <w:basedOn w:val="DefaultParagraphFont"/>
    <w:uiPriority w:val="99"/>
    <w:semiHidden/>
    <w:unhideWhenUsed/>
    <w:rsid w:val="00EA3CD8"/>
    <w:rPr>
      <w:sz w:val="16"/>
      <w:szCs w:val="16"/>
    </w:rPr>
  </w:style>
  <w:style w:type="paragraph" w:styleId="CommentText">
    <w:name w:val="annotation text"/>
    <w:basedOn w:val="Normal"/>
    <w:link w:val="CommentTextChar"/>
    <w:uiPriority w:val="99"/>
    <w:unhideWhenUsed/>
    <w:rsid w:val="00EA3CD8"/>
    <w:rPr>
      <w:sz w:val="20"/>
    </w:rPr>
  </w:style>
  <w:style w:type="character" w:styleId="CommentTextChar" w:customStyle="1">
    <w:name w:val="Comment Text Char"/>
    <w:basedOn w:val="DefaultParagraphFont"/>
    <w:link w:val="CommentText"/>
    <w:uiPriority w:val="99"/>
    <w:rsid w:val="00EA3CD8"/>
    <w:rPr>
      <w:rFonts w:ascii="Arial" w:hAnsi="Arial" w:eastAsia="MS Mincho"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A3CD8"/>
    <w:rPr>
      <w:b/>
      <w:bCs/>
    </w:rPr>
  </w:style>
  <w:style w:type="character" w:styleId="CommentSubjectChar" w:customStyle="1">
    <w:name w:val="Comment Subject Char"/>
    <w:basedOn w:val="CommentTextChar"/>
    <w:link w:val="CommentSubject"/>
    <w:uiPriority w:val="99"/>
    <w:semiHidden/>
    <w:rsid w:val="00EA3CD8"/>
    <w:rPr>
      <w:rFonts w:ascii="Arial" w:hAnsi="Arial" w:eastAsia="MS Mincho" w:cs="Times New Roman"/>
      <w:b/>
      <w:bCs/>
      <w:sz w:val="20"/>
      <w:szCs w:val="20"/>
      <w:lang w:eastAsia="ja-JP"/>
    </w:rPr>
  </w:style>
  <w:style w:type="character" w:styleId="Hyperlink">
    <w:name w:val="Hyperlink"/>
    <w:basedOn w:val="DefaultParagraphFont"/>
    <w:uiPriority w:val="99"/>
    <w:unhideWhenUsed/>
    <w:rsid w:val="00947F6C"/>
    <w:rPr>
      <w:color w:val="0563C1" w:themeColor="hyperlink"/>
      <w:u w:val="single"/>
    </w:rPr>
  </w:style>
  <w:style w:type="character" w:styleId="UnresolvedMention">
    <w:name w:val="Unresolved Mention"/>
    <w:basedOn w:val="DefaultParagraphFont"/>
    <w:uiPriority w:val="99"/>
    <w:semiHidden/>
    <w:unhideWhenUsed/>
    <w:rsid w:val="0094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03%20All%20Staff\Templates\04.%20A4%20Template%20With%20Address.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dbcd35-ed72-4677-b138-5aca62e5aee9">
      <Terms xmlns="http://schemas.microsoft.com/office/infopath/2007/PartnerControls"/>
    </lcf76f155ced4ddcb4097134ff3c332f>
    <TaxCatchAll xmlns="01399e71-1e0b-4285-91fb-f89a64d835ab" xsi:nil="true"/>
    <SharedWithUsers xmlns="01399e71-1e0b-4285-91fb-f89a64d835ab">
      <UserInfo>
        <DisplayName>Masif muhammad Virk (U2257131)</DisplayName>
        <AccountId>95</AccountId>
        <AccountType/>
      </UserInfo>
      <UserInfo>
        <DisplayName>Oliver Witty (U2155781)</DisplayName>
        <AccountId>96</AccountId>
        <AccountType/>
      </UserInfo>
      <UserInfo>
        <DisplayName>Veda umakant Salkar (U2270728)</DisplayName>
        <AccountId>101</AccountId>
        <AccountType/>
      </UserInfo>
      <UserInfo>
        <DisplayName>Victoria Evans (U2164399)</DisplayName>
        <AccountId>102</AccountId>
        <AccountType/>
      </UserInfo>
      <UserInfo>
        <DisplayName>Mario Schuller (U2162384)</DisplayName>
        <AccountId>94</AccountId>
        <AccountType/>
      </UserInfo>
      <UserInfo>
        <DisplayName>Omar Elaktash (U2182091)</DisplayName>
        <AccountId>97</AccountId>
        <AccountType/>
      </UserInfo>
      <UserInfo>
        <DisplayName>Zeeshan Ahmed (U2167086)</DisplayName>
        <AccountId>103</AccountId>
        <AccountType/>
      </UserInfo>
      <UserInfo>
        <DisplayName>Ahmed Ouda (U1975916)</DisplayName>
        <AccountId>98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30077C15A4F74BA90CB27CB1F32194" ma:contentTypeVersion="16" ma:contentTypeDescription="Create a new document." ma:contentTypeScope="" ma:versionID="beb485038a5efe28e699f4e11aa449ec">
  <xsd:schema xmlns:xsd="http://www.w3.org/2001/XMLSchema" xmlns:xs="http://www.w3.org/2001/XMLSchema" xmlns:p="http://schemas.microsoft.com/office/2006/metadata/properties" xmlns:ns2="b6dbcd35-ed72-4677-b138-5aca62e5aee9" xmlns:ns3="01399e71-1e0b-4285-91fb-f89a64d835ab" targetNamespace="http://schemas.microsoft.com/office/2006/metadata/properties" ma:root="true" ma:fieldsID="33dd6f821117599b2c004c68179700f8" ns2:_="" ns3:_="">
    <xsd:import namespace="b6dbcd35-ed72-4677-b138-5aca62e5aee9"/>
    <xsd:import namespace="01399e71-1e0b-4285-91fb-f89a64d835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bcd35-ed72-4677-b138-5aca62e5a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99e71-1e0b-4285-91fb-f89a64d835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44fd839-5723-4650-ace3-7ad356f67008}" ma:internalName="TaxCatchAll" ma:showField="CatchAllData" ma:web="01399e71-1e0b-4285-91fb-f89a64d83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83F03-37B7-42C1-A159-7F216AA78231}">
  <ds:schemaRefs>
    <ds:schemaRef ds:uri="http://schemas.microsoft.com/office/2006/metadata/properties"/>
    <ds:schemaRef ds:uri="http://schemas.microsoft.com/office/infopath/2007/PartnerControls"/>
    <ds:schemaRef ds:uri="b6dbcd35-ed72-4677-b138-5aca62e5aee9"/>
    <ds:schemaRef ds:uri="01399e71-1e0b-4285-91fb-f89a64d835ab"/>
  </ds:schemaRefs>
</ds:datastoreItem>
</file>

<file path=customXml/itemProps2.xml><?xml version="1.0" encoding="utf-8"?>
<ds:datastoreItem xmlns:ds="http://schemas.openxmlformats.org/officeDocument/2006/customXml" ds:itemID="{DBA29D89-941B-4419-BE6F-40D61CAE934E}">
  <ds:schemaRefs>
    <ds:schemaRef ds:uri="http://schemas.microsoft.com/sharepoint/v3/contenttype/forms"/>
  </ds:schemaRefs>
</ds:datastoreItem>
</file>

<file path=customXml/itemProps3.xml><?xml version="1.0" encoding="utf-8"?>
<ds:datastoreItem xmlns:ds="http://schemas.openxmlformats.org/officeDocument/2006/customXml" ds:itemID="{063A4BBF-82CB-43E8-A66D-4335E3868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bcd35-ed72-4677-b138-5aca62e5aee9"/>
    <ds:schemaRef ds:uri="01399e71-1e0b-4285-91fb-f89a64d83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04.%20A4%20Template%20With%20Address.dotx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Hamish Wilkinson</dc:creator>
  <keywords/>
  <dc:description/>
  <lastModifiedBy>Hamish Wilkinson</lastModifiedBy>
  <revision>595</revision>
  <dcterms:created xsi:type="dcterms:W3CDTF">2024-10-18T08:02:00.0000000Z</dcterms:created>
  <dcterms:modified xsi:type="dcterms:W3CDTF">2026-03-11T09:43:20.8468148Z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0x0101003130077C15A4F74BA90CB27CB1F32194</vt:lpwstr>
  </property>
  <property fmtid="{D5CDD505-2E9C-101B-9397-08002B2CF9AE}" pid="3" name="MediaServiceImageTags">
    <vt:lpwstr/>
  </property>
  <property fmtid="{D5CDD505-2E9C-101B-9397-08002B2CF9AE}" pid="4" name="docLang">
    <vt:lpwstr>en</vt:lpwstr>
  </property>
</Properties>
</file>